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A0" w:rsidRDefault="00AB7C36">
      <w:pPr>
        <w:pStyle w:val="LABMvezAlcim"/>
      </w:pPr>
      <w:r>
        <w:t>Laboratory report</w:t>
      </w:r>
    </w:p>
    <w:tbl>
      <w:tblPr>
        <w:tblW w:w="0" w:type="auto"/>
        <w:tblInd w:w="-34" w:type="dxa"/>
        <w:tblLayout w:type="fixed"/>
        <w:tblLook w:val="0000"/>
      </w:tblPr>
      <w:tblGrid>
        <w:gridCol w:w="2694"/>
        <w:gridCol w:w="5764"/>
      </w:tblGrid>
      <w:tr w:rsidR="001C21A0">
        <w:tblPrEx>
          <w:tblCellMar>
            <w:top w:w="0" w:type="dxa"/>
            <w:bottom w:w="0" w:type="dxa"/>
          </w:tblCellMar>
        </w:tblPrEx>
        <w:tc>
          <w:tcPr>
            <w:tcW w:w="2694" w:type="dxa"/>
          </w:tcPr>
          <w:p w:rsidR="001C21A0" w:rsidRDefault="00AB7C36">
            <w:pPr>
              <w:pStyle w:val="LABJkVFejlecVastag"/>
              <w:spacing w:before="120"/>
              <w:rPr>
                <w:lang w:val="hu-HU"/>
              </w:rPr>
            </w:pPr>
            <w:r>
              <w:rPr>
                <w:lang w:val="hu-HU"/>
              </w:rPr>
              <w:t>Subject of the exercise</w:t>
            </w:r>
            <w:r w:rsidR="001C21A0">
              <w:rPr>
                <w:lang w:val="hu-HU"/>
              </w:rPr>
              <w:t>:</w:t>
            </w:r>
          </w:p>
        </w:tc>
        <w:tc>
          <w:tcPr>
            <w:tcW w:w="5764" w:type="dxa"/>
          </w:tcPr>
          <w:p w:rsidR="001C21A0" w:rsidRDefault="00AB7C36">
            <w:pPr>
              <w:pStyle w:val="LABJkvFejlec"/>
            </w:pPr>
            <w:r>
              <w:t>Basic measurements</w:t>
            </w:r>
            <w:r w:rsidR="001C21A0">
              <w:t xml:space="preserve"> (</w:t>
            </w:r>
            <w:r>
              <w:t xml:space="preserve">Exercise </w:t>
            </w:r>
            <w:r w:rsidR="001C21A0">
              <w:t>2.)</w:t>
            </w:r>
          </w:p>
        </w:tc>
      </w:tr>
      <w:tr w:rsidR="001C21A0">
        <w:tblPrEx>
          <w:tblCellMar>
            <w:top w:w="0" w:type="dxa"/>
            <w:bottom w:w="0" w:type="dxa"/>
          </w:tblCellMar>
        </w:tblPrEx>
        <w:tc>
          <w:tcPr>
            <w:tcW w:w="2694" w:type="dxa"/>
          </w:tcPr>
          <w:p w:rsidR="001C21A0" w:rsidRDefault="00AB7C36">
            <w:pPr>
              <w:pStyle w:val="LABJkvFejlec"/>
              <w:rPr>
                <w:b/>
              </w:rPr>
            </w:pPr>
            <w:r>
              <w:rPr>
                <w:b/>
              </w:rPr>
              <w:t>Date</w:t>
            </w:r>
            <w:r w:rsidR="001C21A0">
              <w:rPr>
                <w:b/>
              </w:rPr>
              <w:t>:</w:t>
            </w:r>
          </w:p>
        </w:tc>
        <w:tc>
          <w:tcPr>
            <w:tcW w:w="5764" w:type="dxa"/>
          </w:tcPr>
          <w:p w:rsidR="001C21A0" w:rsidRDefault="001C21A0">
            <w:pPr>
              <w:pStyle w:val="LABJkvFejlec"/>
            </w:pPr>
            <w:r>
              <w:t>&lt;</w:t>
            </w:r>
            <w:r w:rsidR="00AB7C36">
              <w:t>year</w:t>
            </w:r>
            <w:r>
              <w:t>&gt;. &lt;</w:t>
            </w:r>
            <w:r w:rsidR="00AB7C36">
              <w:t>month</w:t>
            </w:r>
            <w:r>
              <w:t>&gt;. &lt;</w:t>
            </w:r>
            <w:r w:rsidR="00AB7C36">
              <w:t>day</w:t>
            </w:r>
            <w:r>
              <w:t>&gt;</w:t>
            </w:r>
          </w:p>
        </w:tc>
      </w:tr>
      <w:tr w:rsidR="001C21A0">
        <w:tblPrEx>
          <w:tblCellMar>
            <w:top w:w="0" w:type="dxa"/>
            <w:bottom w:w="0" w:type="dxa"/>
          </w:tblCellMar>
        </w:tblPrEx>
        <w:tc>
          <w:tcPr>
            <w:tcW w:w="2694" w:type="dxa"/>
          </w:tcPr>
          <w:p w:rsidR="001C21A0" w:rsidRDefault="00AB7C36">
            <w:pPr>
              <w:pStyle w:val="LABJkvFejlec"/>
              <w:rPr>
                <w:b/>
              </w:rPr>
            </w:pPr>
            <w:r>
              <w:rPr>
                <w:b/>
              </w:rPr>
              <w:t>Location</w:t>
            </w:r>
            <w:r w:rsidR="001C21A0">
              <w:rPr>
                <w:b/>
              </w:rPr>
              <w:t>:</w:t>
            </w:r>
          </w:p>
        </w:tc>
        <w:tc>
          <w:tcPr>
            <w:tcW w:w="5764" w:type="dxa"/>
          </w:tcPr>
          <w:p w:rsidR="001C21A0" w:rsidRDefault="00811DEC">
            <w:pPr>
              <w:pStyle w:val="LABJkvFejlec"/>
            </w:pPr>
            <w:r>
              <w:t>BME, Q.BP&lt;</w:t>
            </w:r>
            <w:r w:rsidR="001C21A0">
              <w:t>&gt;</w:t>
            </w:r>
          </w:p>
        </w:tc>
      </w:tr>
      <w:tr w:rsidR="001C21A0">
        <w:tblPrEx>
          <w:tblCellMar>
            <w:top w:w="0" w:type="dxa"/>
            <w:bottom w:w="0" w:type="dxa"/>
          </w:tblCellMar>
        </w:tblPrEx>
        <w:tc>
          <w:tcPr>
            <w:tcW w:w="2694" w:type="dxa"/>
          </w:tcPr>
          <w:p w:rsidR="001C21A0" w:rsidRDefault="00AB7C36">
            <w:pPr>
              <w:pStyle w:val="LABJkvFejlec"/>
              <w:rPr>
                <w:b/>
              </w:rPr>
            </w:pPr>
            <w:r>
              <w:rPr>
                <w:b/>
              </w:rPr>
              <w:t>Students name</w:t>
            </w:r>
            <w:r w:rsidR="001C21A0">
              <w:rPr>
                <w:b/>
              </w:rPr>
              <w:t>:</w:t>
            </w:r>
          </w:p>
        </w:tc>
        <w:tc>
          <w:tcPr>
            <w:tcW w:w="5764" w:type="dxa"/>
          </w:tcPr>
          <w:p w:rsidR="001C21A0" w:rsidRDefault="001C21A0">
            <w:pPr>
              <w:pStyle w:val="LABJkvFejlec"/>
            </w:pPr>
            <w:r>
              <w:t>&lt;</w:t>
            </w:r>
            <w:r w:rsidR="00AB7C36">
              <w:t>name 1</w:t>
            </w:r>
            <w:r>
              <w:t xml:space="preserve">&gt; </w:t>
            </w:r>
          </w:p>
          <w:p w:rsidR="001C21A0" w:rsidRDefault="001C21A0">
            <w:pPr>
              <w:pStyle w:val="LABJkvFejlec"/>
            </w:pPr>
            <w:r>
              <w:t>&lt;</w:t>
            </w:r>
            <w:r w:rsidR="00AB7C36">
              <w:t>name 2</w:t>
            </w:r>
            <w:r>
              <w:t xml:space="preserve">&gt; </w:t>
            </w:r>
          </w:p>
        </w:tc>
      </w:tr>
      <w:tr w:rsidR="00811DEC">
        <w:tblPrEx>
          <w:tblCellMar>
            <w:top w:w="0" w:type="dxa"/>
            <w:bottom w:w="0" w:type="dxa"/>
          </w:tblCellMar>
        </w:tblPrEx>
        <w:tc>
          <w:tcPr>
            <w:tcW w:w="2694" w:type="dxa"/>
          </w:tcPr>
          <w:p w:rsidR="00811DEC" w:rsidRDefault="00811DEC" w:rsidP="006770B3">
            <w:pPr>
              <w:pStyle w:val="LABJkvFejlec"/>
              <w:rPr>
                <w:b/>
              </w:rPr>
            </w:pPr>
            <w:r>
              <w:rPr>
                <w:b/>
              </w:rPr>
              <w:t>Group and Desk No.</w:t>
            </w:r>
          </w:p>
        </w:tc>
        <w:tc>
          <w:tcPr>
            <w:tcW w:w="5764" w:type="dxa"/>
          </w:tcPr>
          <w:p w:rsidR="00811DEC" w:rsidRDefault="00811DEC" w:rsidP="006770B3">
            <w:pPr>
              <w:pStyle w:val="LABJkvFejlec"/>
            </w:pPr>
            <w:r>
              <w:t>Group &lt;No.&gt;, Desk &lt;No.&gt;</w:t>
            </w:r>
          </w:p>
        </w:tc>
      </w:tr>
      <w:tr w:rsidR="001C21A0">
        <w:tblPrEx>
          <w:tblCellMar>
            <w:top w:w="0" w:type="dxa"/>
            <w:bottom w:w="0" w:type="dxa"/>
          </w:tblCellMar>
        </w:tblPrEx>
        <w:tc>
          <w:tcPr>
            <w:tcW w:w="2694" w:type="dxa"/>
          </w:tcPr>
          <w:p w:rsidR="001C21A0" w:rsidRDefault="00AB7C36">
            <w:pPr>
              <w:pStyle w:val="LABJkvFejlec"/>
              <w:rPr>
                <w:b/>
              </w:rPr>
            </w:pPr>
            <w:r>
              <w:rPr>
                <w:b/>
              </w:rPr>
              <w:t>Supervisor</w:t>
            </w:r>
            <w:r w:rsidR="001C21A0">
              <w:rPr>
                <w:b/>
              </w:rPr>
              <w:t>:</w:t>
            </w:r>
          </w:p>
        </w:tc>
        <w:tc>
          <w:tcPr>
            <w:tcW w:w="5764" w:type="dxa"/>
          </w:tcPr>
          <w:p w:rsidR="001C21A0" w:rsidRDefault="001C21A0">
            <w:pPr>
              <w:pStyle w:val="LABJkvFejlec"/>
            </w:pPr>
            <w:r>
              <w:t>&lt;</w:t>
            </w:r>
            <w:r w:rsidR="00AB7C36">
              <w:t>name</w:t>
            </w:r>
            <w:r>
              <w:t>&gt;</w:t>
            </w:r>
          </w:p>
        </w:tc>
      </w:tr>
    </w:tbl>
    <w:p w:rsidR="00AB7C36" w:rsidRPr="007864F1" w:rsidRDefault="00AB7C36" w:rsidP="00AB7C36">
      <w:pPr>
        <w:pStyle w:val="LABNagybekezdescim"/>
        <w:rPr>
          <w:lang w:val="en-US"/>
        </w:rPr>
      </w:pPr>
      <w:r w:rsidRPr="007864F1">
        <w:rPr>
          <w:lang w:val="en-US"/>
        </w:rPr>
        <w:t>Measurement instruments</w:t>
      </w:r>
    </w:p>
    <w:tbl>
      <w:tblPr>
        <w:tblW w:w="0" w:type="auto"/>
        <w:tblInd w:w="392" w:type="dxa"/>
        <w:tblLayout w:type="fixed"/>
        <w:tblLook w:val="0000"/>
      </w:tblPr>
      <w:tblGrid>
        <w:gridCol w:w="4111"/>
        <w:gridCol w:w="3151"/>
      </w:tblGrid>
      <w:tr w:rsidR="00AB7C36" w:rsidRPr="007864F1" w:rsidTr="001C21A0">
        <w:tblPrEx>
          <w:tblCellMar>
            <w:top w:w="0" w:type="dxa"/>
            <w:bottom w:w="0" w:type="dxa"/>
          </w:tblCellMar>
        </w:tblPrEx>
        <w:tc>
          <w:tcPr>
            <w:tcW w:w="4111" w:type="dxa"/>
          </w:tcPr>
          <w:p w:rsidR="00AB7C36" w:rsidRPr="007864F1" w:rsidRDefault="00AB7C36" w:rsidP="001C21A0">
            <w:pPr>
              <w:pStyle w:val="LABMuszer"/>
              <w:rPr>
                <w:lang w:val="en-US"/>
              </w:rPr>
            </w:pPr>
            <w:r>
              <w:rPr>
                <w:lang w:val="en-US"/>
              </w:rPr>
              <w:t>Oscilloscope</w:t>
            </w:r>
          </w:p>
        </w:tc>
        <w:tc>
          <w:tcPr>
            <w:tcW w:w="3151" w:type="dxa"/>
          </w:tcPr>
          <w:p w:rsidR="00AB7C36" w:rsidRPr="007864F1" w:rsidRDefault="00AB7C36" w:rsidP="001C21A0">
            <w:pPr>
              <w:pStyle w:val="LABMuszer"/>
              <w:rPr>
                <w:lang w:val="en-US"/>
              </w:rPr>
            </w:pPr>
            <w:r w:rsidRPr="007864F1">
              <w:rPr>
                <w:lang w:val="en-US"/>
              </w:rPr>
              <w:t>AGILENT 54622A</w:t>
            </w:r>
          </w:p>
        </w:tc>
      </w:tr>
      <w:tr w:rsidR="00AB7C36" w:rsidRPr="007864F1" w:rsidTr="001C21A0">
        <w:tblPrEx>
          <w:tblCellMar>
            <w:top w:w="0" w:type="dxa"/>
            <w:bottom w:w="0" w:type="dxa"/>
          </w:tblCellMar>
        </w:tblPrEx>
        <w:tc>
          <w:tcPr>
            <w:tcW w:w="4111" w:type="dxa"/>
          </w:tcPr>
          <w:p w:rsidR="00AB7C36" w:rsidRPr="007864F1" w:rsidRDefault="00AB7C36" w:rsidP="001C21A0">
            <w:pPr>
              <w:pStyle w:val="LABMuszer"/>
              <w:rPr>
                <w:lang w:val="en-US"/>
              </w:rPr>
            </w:pPr>
            <w:r>
              <w:rPr>
                <w:lang w:val="en-US"/>
              </w:rPr>
              <w:t>Power supply</w:t>
            </w:r>
          </w:p>
        </w:tc>
        <w:tc>
          <w:tcPr>
            <w:tcW w:w="3151" w:type="dxa"/>
          </w:tcPr>
          <w:p w:rsidR="00AB7C36" w:rsidRPr="007864F1" w:rsidRDefault="00AB7C36" w:rsidP="001C21A0">
            <w:pPr>
              <w:pStyle w:val="LABMuszer"/>
              <w:rPr>
                <w:lang w:val="en-US"/>
              </w:rPr>
            </w:pPr>
            <w:r w:rsidRPr="007864F1">
              <w:rPr>
                <w:lang w:val="en-US"/>
              </w:rPr>
              <w:t>AGILENT E3630</w:t>
            </w:r>
          </w:p>
        </w:tc>
      </w:tr>
      <w:tr w:rsidR="00AB7C36" w:rsidRPr="007864F1" w:rsidTr="001C21A0">
        <w:tblPrEx>
          <w:tblCellMar>
            <w:top w:w="0" w:type="dxa"/>
            <w:bottom w:w="0" w:type="dxa"/>
          </w:tblCellMar>
        </w:tblPrEx>
        <w:tc>
          <w:tcPr>
            <w:tcW w:w="4111" w:type="dxa"/>
          </w:tcPr>
          <w:p w:rsidR="00AB7C36" w:rsidRPr="007864F1" w:rsidRDefault="00AB7C36" w:rsidP="001C21A0">
            <w:pPr>
              <w:pStyle w:val="LABMuszer"/>
              <w:rPr>
                <w:lang w:val="en-US"/>
              </w:rPr>
            </w:pPr>
            <w:r>
              <w:rPr>
                <w:lang w:val="en-US"/>
              </w:rPr>
              <w:t>Function generator</w:t>
            </w:r>
            <w:r w:rsidRPr="007864F1">
              <w:rPr>
                <w:lang w:val="en-US"/>
              </w:rPr>
              <w:t xml:space="preserve"> </w:t>
            </w:r>
          </w:p>
        </w:tc>
        <w:tc>
          <w:tcPr>
            <w:tcW w:w="3151" w:type="dxa"/>
          </w:tcPr>
          <w:p w:rsidR="00AB7C36" w:rsidRPr="007864F1" w:rsidRDefault="00AB7C36" w:rsidP="001C21A0">
            <w:pPr>
              <w:pStyle w:val="LABMuszer"/>
              <w:rPr>
                <w:lang w:val="en-US"/>
              </w:rPr>
            </w:pPr>
            <w:r w:rsidRPr="007864F1">
              <w:rPr>
                <w:lang w:val="en-US"/>
              </w:rPr>
              <w:t>AGILENT 33220A</w:t>
            </w:r>
          </w:p>
        </w:tc>
      </w:tr>
      <w:tr w:rsidR="00AB7C36" w:rsidRPr="007864F1" w:rsidTr="001C21A0">
        <w:tblPrEx>
          <w:tblCellMar>
            <w:top w:w="0" w:type="dxa"/>
            <w:bottom w:w="0" w:type="dxa"/>
          </w:tblCellMar>
        </w:tblPrEx>
        <w:tc>
          <w:tcPr>
            <w:tcW w:w="4111" w:type="dxa"/>
          </w:tcPr>
          <w:p w:rsidR="00AB7C36" w:rsidRPr="007864F1" w:rsidRDefault="00AB7C36" w:rsidP="001C21A0">
            <w:pPr>
              <w:pStyle w:val="LABMuszer"/>
              <w:rPr>
                <w:lang w:val="en-US"/>
              </w:rPr>
            </w:pPr>
            <w:r>
              <w:rPr>
                <w:lang w:val="en-US"/>
              </w:rPr>
              <w:t>Digital multimeter</w:t>
            </w:r>
            <w:r w:rsidRPr="007864F1">
              <w:rPr>
                <w:lang w:val="en-US"/>
              </w:rPr>
              <w:t xml:space="preserve"> (6½ digit)</w:t>
            </w:r>
          </w:p>
        </w:tc>
        <w:tc>
          <w:tcPr>
            <w:tcW w:w="3151" w:type="dxa"/>
          </w:tcPr>
          <w:p w:rsidR="00AB7C36" w:rsidRPr="007864F1" w:rsidRDefault="00AB7C36" w:rsidP="001C21A0">
            <w:pPr>
              <w:pStyle w:val="LABMuszer"/>
              <w:rPr>
                <w:lang w:val="en-US"/>
              </w:rPr>
            </w:pPr>
            <w:r w:rsidRPr="007864F1">
              <w:rPr>
                <w:lang w:val="en-US"/>
              </w:rPr>
              <w:t>AGILENT 33401A</w:t>
            </w:r>
          </w:p>
        </w:tc>
      </w:tr>
      <w:tr w:rsidR="00AB7C36" w:rsidRPr="007864F1" w:rsidTr="001C21A0">
        <w:tblPrEx>
          <w:tblCellMar>
            <w:top w:w="0" w:type="dxa"/>
            <w:bottom w:w="0" w:type="dxa"/>
          </w:tblCellMar>
        </w:tblPrEx>
        <w:tc>
          <w:tcPr>
            <w:tcW w:w="4111" w:type="dxa"/>
          </w:tcPr>
          <w:p w:rsidR="00AB7C36" w:rsidRPr="007864F1" w:rsidRDefault="00AB7C36" w:rsidP="001C21A0">
            <w:pPr>
              <w:pStyle w:val="LABMuszer"/>
              <w:rPr>
                <w:lang w:val="en-US"/>
              </w:rPr>
            </w:pPr>
            <w:r>
              <w:rPr>
                <w:lang w:val="en-US"/>
              </w:rPr>
              <w:t>Digital multimeter</w:t>
            </w:r>
            <w:r w:rsidRPr="007864F1">
              <w:rPr>
                <w:lang w:val="en-US"/>
              </w:rPr>
              <w:t xml:space="preserve"> (3½ digit)</w:t>
            </w:r>
          </w:p>
        </w:tc>
        <w:tc>
          <w:tcPr>
            <w:tcW w:w="3151" w:type="dxa"/>
          </w:tcPr>
          <w:p w:rsidR="00AB7C36" w:rsidRPr="007864F1" w:rsidRDefault="00AB7C36" w:rsidP="001C21A0">
            <w:pPr>
              <w:pStyle w:val="LABMuszer"/>
              <w:rPr>
                <w:lang w:val="en-US"/>
              </w:rPr>
            </w:pPr>
            <w:r w:rsidRPr="007864F1">
              <w:rPr>
                <w:lang w:val="en-US"/>
              </w:rPr>
              <w:t>METEX ME-22T</w:t>
            </w:r>
          </w:p>
        </w:tc>
      </w:tr>
      <w:tr w:rsidR="00AB7C36" w:rsidRPr="007864F1" w:rsidTr="001C21A0">
        <w:tblPrEx>
          <w:tblCellMar>
            <w:top w:w="0" w:type="dxa"/>
            <w:bottom w:w="0" w:type="dxa"/>
          </w:tblCellMar>
        </w:tblPrEx>
        <w:tc>
          <w:tcPr>
            <w:tcW w:w="4111" w:type="dxa"/>
          </w:tcPr>
          <w:p w:rsidR="00AB7C36" w:rsidRPr="007864F1" w:rsidRDefault="00AB7C36" w:rsidP="001C21A0">
            <w:pPr>
              <w:pStyle w:val="LABNormal"/>
              <w:rPr>
                <w:lang w:val="en-US"/>
              </w:rPr>
            </w:pPr>
            <w:r>
              <w:rPr>
                <w:lang w:val="en-US"/>
              </w:rPr>
              <w:t>Analog multimeter</w:t>
            </w:r>
          </w:p>
        </w:tc>
        <w:tc>
          <w:tcPr>
            <w:tcW w:w="3151" w:type="dxa"/>
          </w:tcPr>
          <w:p w:rsidR="00AB7C36" w:rsidRPr="007864F1" w:rsidRDefault="00AB7C36" w:rsidP="001C21A0">
            <w:pPr>
              <w:pStyle w:val="LABNormal"/>
              <w:rPr>
                <w:lang w:val="en-US"/>
              </w:rPr>
            </w:pPr>
            <w:r w:rsidRPr="007864F1">
              <w:rPr>
                <w:lang w:val="en-US"/>
              </w:rPr>
              <w:t>Ganzuniv-3</w:t>
            </w:r>
          </w:p>
        </w:tc>
      </w:tr>
      <w:tr w:rsidR="00AB7C36" w:rsidRPr="007864F1" w:rsidTr="001C21A0">
        <w:tblPrEx>
          <w:tblCellMar>
            <w:top w:w="0" w:type="dxa"/>
            <w:bottom w:w="0" w:type="dxa"/>
          </w:tblCellMar>
        </w:tblPrEx>
        <w:tc>
          <w:tcPr>
            <w:tcW w:w="4111" w:type="dxa"/>
          </w:tcPr>
          <w:p w:rsidR="00AB7C36" w:rsidRPr="007864F1" w:rsidRDefault="00AB7C36" w:rsidP="001C21A0">
            <w:pPr>
              <w:pStyle w:val="LABNormal"/>
              <w:rPr>
                <w:lang w:val="en-US"/>
              </w:rPr>
            </w:pPr>
            <w:r>
              <w:rPr>
                <w:lang w:val="en-US"/>
              </w:rPr>
              <w:t>Hall-effect current probe</w:t>
            </w:r>
          </w:p>
        </w:tc>
        <w:tc>
          <w:tcPr>
            <w:tcW w:w="3151" w:type="dxa"/>
          </w:tcPr>
          <w:p w:rsidR="00AB7C36" w:rsidRPr="007864F1" w:rsidRDefault="00AB7C36" w:rsidP="001C21A0">
            <w:pPr>
              <w:pStyle w:val="LABNormal"/>
              <w:rPr>
                <w:lang w:val="en-US"/>
              </w:rPr>
            </w:pPr>
            <w:r w:rsidRPr="007864F1">
              <w:rPr>
                <w:lang w:val="en-US"/>
              </w:rPr>
              <w:t>HAMEG HZ-56</w:t>
            </w:r>
          </w:p>
        </w:tc>
      </w:tr>
      <w:tr w:rsidR="00AB7C36" w:rsidRPr="007864F1" w:rsidTr="001C21A0">
        <w:tblPrEx>
          <w:tblCellMar>
            <w:top w:w="0" w:type="dxa"/>
            <w:bottom w:w="0" w:type="dxa"/>
          </w:tblCellMar>
        </w:tblPrEx>
        <w:tc>
          <w:tcPr>
            <w:tcW w:w="4111" w:type="dxa"/>
          </w:tcPr>
          <w:p w:rsidR="00AB7C36" w:rsidRPr="007864F1" w:rsidRDefault="00AB7C36" w:rsidP="001C21A0">
            <w:pPr>
              <w:pStyle w:val="LABNormal"/>
              <w:rPr>
                <w:lang w:val="en-US"/>
              </w:rPr>
            </w:pPr>
            <w:r>
              <w:rPr>
                <w:lang w:val="en-US"/>
              </w:rPr>
              <w:t>Microme</w:t>
            </w:r>
            <w:r w:rsidRPr="007864F1">
              <w:rPr>
                <w:lang w:val="en-US"/>
              </w:rPr>
              <w:t>ter</w:t>
            </w:r>
          </w:p>
        </w:tc>
        <w:tc>
          <w:tcPr>
            <w:tcW w:w="3151" w:type="dxa"/>
          </w:tcPr>
          <w:p w:rsidR="00AB7C36" w:rsidRPr="007864F1" w:rsidRDefault="00AB7C36" w:rsidP="001C21A0">
            <w:pPr>
              <w:pStyle w:val="LABNormal"/>
              <w:rPr>
                <w:lang w:val="en-US"/>
              </w:rPr>
            </w:pPr>
          </w:p>
        </w:tc>
      </w:tr>
    </w:tbl>
    <w:p w:rsidR="00AB7C36" w:rsidRPr="007864F1" w:rsidRDefault="00AB7C36" w:rsidP="00AB7C36">
      <w:pPr>
        <w:pStyle w:val="LABNagybekezdescim"/>
        <w:rPr>
          <w:lang w:val="en-US"/>
        </w:rPr>
      </w:pPr>
      <w:r w:rsidRPr="007864F1">
        <w:rPr>
          <w:lang w:val="en-US"/>
        </w:rPr>
        <w:t>Test board</w:t>
      </w:r>
      <w:r>
        <w:rPr>
          <w:lang w:val="en-US"/>
        </w:rPr>
        <w:t>s</w:t>
      </w:r>
    </w:p>
    <w:tbl>
      <w:tblPr>
        <w:tblW w:w="0" w:type="auto"/>
        <w:tblInd w:w="392" w:type="dxa"/>
        <w:tblLayout w:type="fixed"/>
        <w:tblLook w:val="0000"/>
      </w:tblPr>
      <w:tblGrid>
        <w:gridCol w:w="4111"/>
        <w:gridCol w:w="3151"/>
      </w:tblGrid>
      <w:tr w:rsidR="00AB7C36" w:rsidRPr="007864F1" w:rsidTr="001C21A0">
        <w:tblPrEx>
          <w:tblCellMar>
            <w:top w:w="0" w:type="dxa"/>
            <w:bottom w:w="0" w:type="dxa"/>
          </w:tblCellMar>
        </w:tblPrEx>
        <w:tc>
          <w:tcPr>
            <w:tcW w:w="4111" w:type="dxa"/>
          </w:tcPr>
          <w:p w:rsidR="00AB7C36" w:rsidRPr="007864F1" w:rsidRDefault="00AB7C36" w:rsidP="001C21A0">
            <w:pPr>
              <w:pStyle w:val="LABMuszer"/>
              <w:rPr>
                <w:lang w:val="en-US"/>
              </w:rPr>
            </w:pPr>
            <w:r>
              <w:rPr>
                <w:lang w:val="en-US"/>
              </w:rPr>
              <w:t xml:space="preserve">Test board </w:t>
            </w:r>
            <w:r w:rsidRPr="007864F1">
              <w:rPr>
                <w:lang w:val="en-US"/>
              </w:rPr>
              <w:t>(</w:t>
            </w:r>
            <w:r>
              <w:rPr>
                <w:lang w:val="en-US"/>
              </w:rPr>
              <w:t xml:space="preserve">Fig. </w:t>
            </w:r>
            <w:r w:rsidRPr="007864F1">
              <w:rPr>
                <w:lang w:val="en-US"/>
              </w:rPr>
              <w:t>2–1.)</w:t>
            </w:r>
          </w:p>
        </w:tc>
        <w:tc>
          <w:tcPr>
            <w:tcW w:w="3151" w:type="dxa"/>
          </w:tcPr>
          <w:p w:rsidR="00AB7C36" w:rsidRPr="007864F1" w:rsidRDefault="00AB7C36" w:rsidP="001C21A0">
            <w:pPr>
              <w:pStyle w:val="LABMuszer"/>
              <w:rPr>
                <w:lang w:val="en-US"/>
              </w:rPr>
            </w:pPr>
            <w:r w:rsidRPr="007864F1">
              <w:rPr>
                <w:lang w:val="en-US"/>
              </w:rPr>
              <w:t>VIK-01-01</w:t>
            </w:r>
          </w:p>
        </w:tc>
      </w:tr>
      <w:tr w:rsidR="00AB7C36" w:rsidRPr="007864F1" w:rsidTr="001C21A0">
        <w:tblPrEx>
          <w:tblCellMar>
            <w:top w:w="0" w:type="dxa"/>
            <w:bottom w:w="0" w:type="dxa"/>
          </w:tblCellMar>
        </w:tblPrEx>
        <w:tc>
          <w:tcPr>
            <w:tcW w:w="4111" w:type="dxa"/>
          </w:tcPr>
          <w:p w:rsidR="00AB7C36" w:rsidRPr="007864F1" w:rsidRDefault="00AB7C36" w:rsidP="001C21A0">
            <w:pPr>
              <w:pStyle w:val="LABNormal"/>
              <w:rPr>
                <w:lang w:val="en-US"/>
              </w:rPr>
            </w:pPr>
            <w:r>
              <w:rPr>
                <w:lang w:val="en-US"/>
              </w:rPr>
              <w:t>Safety transformer</w:t>
            </w:r>
            <w:r w:rsidRPr="007864F1">
              <w:rPr>
                <w:lang w:val="en-US"/>
              </w:rPr>
              <w:t xml:space="preserve"> (230 / 2x11.5 V)</w:t>
            </w:r>
          </w:p>
        </w:tc>
        <w:tc>
          <w:tcPr>
            <w:tcW w:w="3151" w:type="dxa"/>
          </w:tcPr>
          <w:p w:rsidR="00AB7C36" w:rsidRPr="007864F1" w:rsidRDefault="00AB7C36" w:rsidP="001C21A0">
            <w:pPr>
              <w:pStyle w:val="LABNormal"/>
              <w:rPr>
                <w:lang w:val="en-US"/>
              </w:rPr>
            </w:pPr>
            <w:r w:rsidRPr="007864F1">
              <w:rPr>
                <w:lang w:val="en-US"/>
              </w:rPr>
              <w:t>VIK-01-02</w:t>
            </w:r>
          </w:p>
        </w:tc>
      </w:tr>
      <w:tr w:rsidR="00AB7C36" w:rsidRPr="007864F1" w:rsidTr="001C21A0">
        <w:tblPrEx>
          <w:tblCellMar>
            <w:top w:w="0" w:type="dxa"/>
            <w:bottom w:w="0" w:type="dxa"/>
          </w:tblCellMar>
        </w:tblPrEx>
        <w:tc>
          <w:tcPr>
            <w:tcW w:w="4111" w:type="dxa"/>
          </w:tcPr>
          <w:p w:rsidR="00AB7C36" w:rsidRPr="007864F1" w:rsidRDefault="00AB7C36" w:rsidP="001C21A0">
            <w:pPr>
              <w:pStyle w:val="LABNormal"/>
              <w:rPr>
                <w:lang w:val="en-US"/>
              </w:rPr>
            </w:pPr>
            <w:r>
              <w:rPr>
                <w:lang w:val="en-US"/>
              </w:rPr>
              <w:t>Load resistance</w:t>
            </w:r>
          </w:p>
        </w:tc>
        <w:tc>
          <w:tcPr>
            <w:tcW w:w="3151" w:type="dxa"/>
          </w:tcPr>
          <w:p w:rsidR="00AB7C36" w:rsidRPr="007864F1" w:rsidRDefault="00AB7C36" w:rsidP="001C21A0">
            <w:pPr>
              <w:pStyle w:val="LABNormal"/>
              <w:rPr>
                <w:lang w:val="en-US"/>
              </w:rPr>
            </w:pPr>
            <w:r w:rsidRPr="007864F1">
              <w:rPr>
                <w:lang w:val="en-US"/>
              </w:rPr>
              <w:t>VIK-01-03</w:t>
            </w:r>
          </w:p>
        </w:tc>
      </w:tr>
    </w:tbl>
    <w:p w:rsidR="001C21A0" w:rsidRDefault="001C21A0">
      <w:pPr>
        <w:pStyle w:val="LABMuszer"/>
        <w:rPr>
          <w:lang w:val="en-US"/>
        </w:rPr>
      </w:pPr>
    </w:p>
    <w:p w:rsidR="001C21A0" w:rsidRDefault="00811DEC">
      <w:pPr>
        <w:pStyle w:val="LABAbramaga"/>
      </w:pPr>
      <w:r>
        <w:rPr>
          <w:noProof/>
          <w:lang w:eastAsia="hu-HU"/>
        </w:rPr>
        <w:lastRenderedPageBreak/>
        <w:drawing>
          <wp:inline distT="0" distB="0" distL="0" distR="0">
            <wp:extent cx="5401310" cy="2703195"/>
            <wp:effectExtent l="19050" t="0" r="8890" b="0"/>
            <wp:docPr id="1" name="Kép 1" descr="ALAPL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PLAB1"/>
                    <pic:cNvPicPr>
                      <a:picLocks noChangeAspect="1" noChangeArrowheads="1"/>
                    </pic:cNvPicPr>
                  </pic:nvPicPr>
                  <pic:blipFill>
                    <a:blip r:embed="rId7" cstate="print"/>
                    <a:srcRect/>
                    <a:stretch>
                      <a:fillRect/>
                    </a:stretch>
                  </pic:blipFill>
                  <pic:spPr bwMode="auto">
                    <a:xfrm>
                      <a:off x="0" y="0"/>
                      <a:ext cx="5401310" cy="2703195"/>
                    </a:xfrm>
                    <a:prstGeom prst="rect">
                      <a:avLst/>
                    </a:prstGeom>
                    <a:noFill/>
                    <a:ln w="9525">
                      <a:noFill/>
                      <a:miter lim="800000"/>
                      <a:headEnd/>
                      <a:tailEnd/>
                    </a:ln>
                  </pic:spPr>
                </pic:pic>
              </a:graphicData>
            </a:graphic>
          </wp:inline>
        </w:drawing>
      </w:r>
    </w:p>
    <w:p w:rsidR="00AB7C36" w:rsidRPr="007864F1" w:rsidRDefault="00AB7C36" w:rsidP="00AB7C36">
      <w:pPr>
        <w:pStyle w:val="LABAbracim"/>
        <w:rPr>
          <w:lang w:val="en-US"/>
        </w:rPr>
      </w:pPr>
      <w:r>
        <w:rPr>
          <w:lang w:val="en-US"/>
        </w:rPr>
        <w:t xml:space="preserve">Fig. </w:t>
      </w:r>
      <w:r w:rsidRPr="007864F1">
        <w:rPr>
          <w:lang w:val="en-US"/>
        </w:rPr>
        <w:t xml:space="preserve">2–1. </w:t>
      </w:r>
      <w:r>
        <w:rPr>
          <w:lang w:val="en-US"/>
        </w:rPr>
        <w:t>Schematic diagram of the Test board</w:t>
      </w:r>
      <w:r w:rsidRPr="007864F1">
        <w:rPr>
          <w:lang w:val="en-US"/>
        </w:rPr>
        <w:t xml:space="preserve"> (VIK-01-01)</w:t>
      </w:r>
    </w:p>
    <w:p w:rsidR="00AB7C36" w:rsidRPr="007864F1" w:rsidRDefault="00AB7C36" w:rsidP="00AB7C36">
      <w:pPr>
        <w:pStyle w:val="LABNagybekezdescim"/>
        <w:rPr>
          <w:lang w:val="en-US"/>
        </w:rPr>
      </w:pPr>
      <w:r w:rsidRPr="007864F1">
        <w:rPr>
          <w:lang w:val="en-US"/>
        </w:rPr>
        <w:t>Laboratory exercises</w:t>
      </w:r>
      <w:r w:rsidRPr="007864F1">
        <w:rPr>
          <w:rStyle w:val="LABfeher"/>
          <w:lang w:val="en-US"/>
        </w:rPr>
        <w:fldChar w:fldCharType="begin"/>
      </w:r>
      <w:r w:rsidRPr="007864F1">
        <w:rPr>
          <w:rStyle w:val="LABfeher"/>
          <w:lang w:val="en-US"/>
        </w:rPr>
        <w:instrText xml:space="preserve"> listnum fel \l 1 \s 0</w:instrText>
      </w:r>
      <w:r w:rsidRPr="007864F1">
        <w:rPr>
          <w:rStyle w:val="LABfeher"/>
          <w:lang w:val="en-US"/>
        </w:rPr>
        <w:fldChar w:fldCharType="end"/>
      </w:r>
    </w:p>
    <w:p w:rsidR="00AB7C36" w:rsidRPr="007864F1" w:rsidRDefault="00AB7C36" w:rsidP="00AB7C36">
      <w:pPr>
        <w:pStyle w:val="LABFeladatcim"/>
      </w:pPr>
      <w:r>
        <w:t>Practice of basic measurement instruments</w:t>
      </w:r>
    </w:p>
    <w:p w:rsidR="00AB7C36" w:rsidRDefault="00AB7C36" w:rsidP="00AB7C36">
      <w:pPr>
        <w:pStyle w:val="LABFeladatutasitas"/>
      </w:pPr>
      <w:r>
        <w:t xml:space="preserve">Connect the half-wave rectifier input to the transformer output. </w:t>
      </w:r>
      <w:smartTag w:uri="urn:schemas-microsoft-com:office:smarttags" w:element="State">
        <w:r>
          <w:t>Conn</w:t>
        </w:r>
      </w:smartTag>
      <w:r>
        <w:t xml:space="preserve">ect the load resistance to the output, and measure the </w:t>
      </w:r>
      <w:smartTag w:uri="urn:schemas-microsoft-com:office:smarttags" w:element="place">
        <w:r>
          <w:t>volta</w:t>
        </w:r>
      </w:smartTag>
      <w:r>
        <w:t xml:space="preserve">ge across the load with and oscilloscope. Increase the load current (by reducing the load resistance), and find the critical value at which the output voltage does not remain constant, but it </w:t>
      </w:r>
      <w:smartTag w:uri="urn:schemas-microsoft-com:office:smarttags" w:element="State">
        <w:smartTag w:uri="urn:schemas-microsoft-com:office:smarttags" w:element="place">
          <w:r>
            <w:t>ind</w:t>
          </w:r>
        </w:smartTag>
      </w:smartTag>
      <w:r>
        <w:t>ents at every period for a certain amount.</w:t>
      </w:r>
    </w:p>
    <w:p w:rsidR="00AB7C36" w:rsidRDefault="00AB7C36" w:rsidP="00AB7C36">
      <w:pPr>
        <w:framePr w:w="7531" w:h="590" w:hSpace="187" w:wrap="notBeside" w:vAnchor="text" w:hAnchor="text" w:x="620" w:y="1"/>
        <w:pBdr>
          <w:top w:val="single" w:sz="6" w:space="7" w:color="000000"/>
          <w:left w:val="single" w:sz="6" w:space="7" w:color="000000"/>
          <w:bottom w:val="single" w:sz="6" w:space="7" w:color="000000"/>
          <w:right w:val="single" w:sz="6" w:space="7" w:color="000000"/>
        </w:pBdr>
        <w:shd w:val="solid" w:color="FFFFFF" w:fill="FFFFFF"/>
      </w:pPr>
    </w:p>
    <w:p w:rsidR="00AB7C36" w:rsidRPr="00A066D9" w:rsidRDefault="00AB7C36" w:rsidP="00AB7C36">
      <w:pPr>
        <w:pStyle w:val="LABFeladatutasitas"/>
      </w:pPr>
      <w:r w:rsidRPr="00A066D9">
        <w:t>Determine the minimal voltage drop between the input and output of the voltage regulator IC to get a stable output voltage!</w:t>
      </w:r>
    </w:p>
    <w:p w:rsidR="00AB7C36" w:rsidRDefault="00AB7C36" w:rsidP="00AB7C36">
      <w:pPr>
        <w:framePr w:w="7531" w:h="590" w:hSpace="187" w:wrap="notBeside" w:vAnchor="text" w:hAnchor="text" w:x="620" w:y="1"/>
        <w:pBdr>
          <w:top w:val="single" w:sz="6" w:space="7" w:color="000000"/>
          <w:left w:val="single" w:sz="6" w:space="7" w:color="000000"/>
          <w:bottom w:val="single" w:sz="6" w:space="7" w:color="000000"/>
          <w:right w:val="single" w:sz="6" w:space="7" w:color="000000"/>
        </w:pBdr>
        <w:shd w:val="solid" w:color="FFFFFF" w:fill="FFFFFF"/>
      </w:pPr>
    </w:p>
    <w:p w:rsidR="00AB7C36" w:rsidRPr="00A066D9" w:rsidRDefault="00AB7C36" w:rsidP="00AB7C36">
      <w:pPr>
        <w:pStyle w:val="LABFeladatutasitas"/>
      </w:pPr>
      <w:r w:rsidRPr="00A066D9">
        <w:t xml:space="preserve">By changing the load resistance determine </w:t>
      </w:r>
    </w:p>
    <w:p w:rsidR="00AB7C36" w:rsidRPr="008F1F0C" w:rsidRDefault="00AB7C36" w:rsidP="00AB7C36">
      <w:pPr>
        <w:pStyle w:val="LABFeladatal-utasitas"/>
      </w:pPr>
      <w:r w:rsidRPr="008F1F0C">
        <w:t>the relationship between the input and output voltages of voltage regulator IC,</w:t>
      </w:r>
    </w:p>
    <w:p w:rsidR="00AB7C36" w:rsidRPr="008F1F0C" w:rsidRDefault="00AB7C36" w:rsidP="00AB7C36">
      <w:pPr>
        <w:pStyle w:val="LABFeladatal-utasitas"/>
      </w:pPr>
      <w:r w:rsidRPr="008F1F0C">
        <w:t>ripple of the input and output voltages,</w:t>
      </w:r>
    </w:p>
    <w:p w:rsidR="00AB7C36" w:rsidRPr="008F1F0C" w:rsidRDefault="00AB7C36" w:rsidP="00AB7C36">
      <w:pPr>
        <w:pStyle w:val="LABFeladatal-utasitas"/>
      </w:pPr>
      <w:r w:rsidRPr="008F1F0C">
        <w:t>peak current of the diode and</w:t>
      </w:r>
    </w:p>
    <w:p w:rsidR="00AB7C36" w:rsidRPr="001A762E" w:rsidRDefault="00AB7C36" w:rsidP="00AB7C36">
      <w:pPr>
        <w:pStyle w:val="LABFeladatal-utasitas"/>
      </w:pPr>
      <w:r w:rsidRPr="001A762E">
        <w:t>conduction angle.</w:t>
      </w:r>
    </w:p>
    <w:p w:rsidR="00AB7C36" w:rsidRDefault="00AB7C36" w:rsidP="00AB7C36">
      <w:pPr>
        <w:framePr w:w="7531" w:h="590" w:hSpace="187" w:wrap="notBeside" w:vAnchor="text" w:hAnchor="text" w:x="620" w:y="1"/>
        <w:pBdr>
          <w:top w:val="single" w:sz="6" w:space="7" w:color="000000"/>
          <w:left w:val="single" w:sz="6" w:space="7" w:color="000000"/>
          <w:bottom w:val="single" w:sz="6" w:space="7" w:color="000000"/>
          <w:right w:val="single" w:sz="6" w:space="7" w:color="000000"/>
        </w:pBdr>
        <w:shd w:val="solid" w:color="FFFFFF" w:fill="FFFFFF"/>
      </w:pPr>
    </w:p>
    <w:p w:rsidR="00AB7C36" w:rsidRDefault="00AB7C36" w:rsidP="00AB7C36">
      <w:pPr>
        <w:framePr w:w="7531" w:h="590" w:hSpace="187" w:wrap="notBeside" w:vAnchor="text" w:hAnchor="text" w:x="620" w:y="1441"/>
        <w:pBdr>
          <w:top w:val="single" w:sz="6" w:space="7" w:color="000000"/>
          <w:left w:val="single" w:sz="6" w:space="7" w:color="000000"/>
          <w:bottom w:val="single" w:sz="6" w:space="7" w:color="000000"/>
          <w:right w:val="single" w:sz="6" w:space="7" w:color="000000"/>
        </w:pBdr>
        <w:shd w:val="solid" w:color="FFFFFF" w:fill="FFFFFF"/>
      </w:pPr>
    </w:p>
    <w:p w:rsidR="00AB7C36" w:rsidRPr="00A066D9" w:rsidRDefault="00AB7C36" w:rsidP="00AB7C36">
      <w:pPr>
        <w:pStyle w:val="LABFeladatutasitas"/>
      </w:pPr>
      <w:r w:rsidRPr="00A066D9">
        <w:t>Repeat the previous measurement with the full-wave rectifier.</w:t>
      </w:r>
    </w:p>
    <w:p w:rsidR="00AB7C36" w:rsidRPr="008F1F0C" w:rsidRDefault="00AB7C36" w:rsidP="00AB7C36">
      <w:pPr>
        <w:pStyle w:val="LABFeladatcim"/>
      </w:pPr>
      <w:r w:rsidRPr="008F1F0C">
        <w:lastRenderedPageBreak/>
        <w:t>Thevenin equivalent circuit</w:t>
      </w:r>
    </w:p>
    <w:p w:rsidR="00AB7C36" w:rsidRPr="00DE0890" w:rsidRDefault="00AB7C36" w:rsidP="00AB7C36">
      <w:pPr>
        <w:pStyle w:val="LABFeladatutasitas"/>
      </w:pPr>
      <w:r w:rsidRPr="00DE0890">
        <w:t>Measure the parameters of the Thevenin equivalent circuit of a battery or power supply! Design your own measurement setup for that.</w:t>
      </w:r>
    </w:p>
    <w:p w:rsidR="00AB7C36" w:rsidRDefault="00AB7C36" w:rsidP="00AB7C36">
      <w:pPr>
        <w:framePr w:w="7531" w:h="590" w:hSpace="187" w:wrap="notBeside" w:vAnchor="text" w:hAnchor="page" w:x="2610" w:y="849"/>
        <w:pBdr>
          <w:top w:val="single" w:sz="6" w:space="7" w:color="000000"/>
          <w:left w:val="single" w:sz="6" w:space="7" w:color="000000"/>
          <w:bottom w:val="single" w:sz="6" w:space="7" w:color="000000"/>
          <w:right w:val="single" w:sz="6" w:space="7" w:color="000000"/>
        </w:pBdr>
        <w:shd w:val="solid" w:color="FFFFFF" w:fill="FFFFFF"/>
      </w:pPr>
    </w:p>
    <w:p w:rsidR="00AB7C36" w:rsidRPr="00DE0890" w:rsidRDefault="00AB7C36" w:rsidP="00AB7C36">
      <w:pPr>
        <w:pStyle w:val="LABFeladatal-utasitas"/>
      </w:pPr>
      <w:r w:rsidRPr="00DE0890">
        <w:t>Select the appropriate measurement instruments for the purpose. Make an effort to have the largest measurement accuracy.</w:t>
      </w:r>
    </w:p>
    <w:p w:rsidR="00AB7C36" w:rsidRDefault="00AB7C36" w:rsidP="00AB7C36">
      <w:pPr>
        <w:framePr w:w="7531" w:h="590" w:hSpace="187" w:wrap="notBeside" w:vAnchor="text" w:hAnchor="page" w:x="2603" w:y="1858"/>
        <w:pBdr>
          <w:top w:val="single" w:sz="6" w:space="7" w:color="000000"/>
          <w:left w:val="single" w:sz="6" w:space="7" w:color="000000"/>
          <w:bottom w:val="single" w:sz="6" w:space="7" w:color="000000"/>
          <w:right w:val="single" w:sz="6" w:space="7" w:color="000000"/>
        </w:pBdr>
        <w:shd w:val="solid" w:color="FFFFFF" w:fill="FFFFFF"/>
      </w:pPr>
    </w:p>
    <w:p w:rsidR="00AB7C36" w:rsidRPr="00DE0890" w:rsidRDefault="00AB7C36" w:rsidP="00AB7C36">
      <w:pPr>
        <w:pStyle w:val="LABFeladatal-utasitas"/>
      </w:pPr>
      <w:r w:rsidRPr="00DE0890">
        <w:t xml:space="preserve">Determine the inner resistance, the open circuit voltage of the Thevenin equivalent, and the </w:t>
      </w:r>
      <w:r>
        <w:t xml:space="preserve">uncertainty </w:t>
      </w:r>
      <w:r w:rsidRPr="00DE0890">
        <w:t>of the voltage measurement.</w:t>
      </w:r>
    </w:p>
    <w:p w:rsidR="00AB7C36" w:rsidRPr="008F1F0C" w:rsidRDefault="00AB7C36" w:rsidP="00AB7C36">
      <w:pPr>
        <w:pStyle w:val="LABFeladatcim"/>
      </w:pPr>
      <w:r>
        <w:t>Measuring distance with micrometer</w:t>
      </w:r>
    </w:p>
    <w:p w:rsidR="00AB7C36" w:rsidRDefault="00AB7C36" w:rsidP="00AB7C36">
      <w:pPr>
        <w:framePr w:w="7531" w:h="590" w:hSpace="187" w:wrap="notBeside" w:vAnchor="text" w:hAnchor="text" w:x="620" w:y="419"/>
        <w:pBdr>
          <w:top w:val="single" w:sz="6" w:space="7" w:color="000000"/>
          <w:left w:val="single" w:sz="6" w:space="7" w:color="000000"/>
          <w:bottom w:val="single" w:sz="6" w:space="7" w:color="000000"/>
          <w:right w:val="single" w:sz="6" w:space="7" w:color="000000"/>
        </w:pBdr>
        <w:shd w:val="solid" w:color="FFFFFF" w:fill="FFFFFF"/>
      </w:pPr>
    </w:p>
    <w:p w:rsidR="00AB7C36" w:rsidRPr="008F1F0C" w:rsidRDefault="00AB7C36" w:rsidP="00AB7C36">
      <w:pPr>
        <w:pStyle w:val="LABFeladatutasitas"/>
      </w:pPr>
      <w:r>
        <w:t xml:space="preserve">Measure the diameter of a wire in </w:t>
      </w:r>
      <w:r w:rsidRPr="008F1F0C">
        <w:t xml:space="preserve">10-20 </w:t>
      </w:r>
      <w:r>
        <w:t>separate locations</w:t>
      </w:r>
      <w:r w:rsidRPr="008F1F0C">
        <w:t>!</w:t>
      </w:r>
    </w:p>
    <w:p w:rsidR="00AB7C36" w:rsidRPr="008F1F0C" w:rsidRDefault="00AB7C36" w:rsidP="00AB7C36">
      <w:pPr>
        <w:pStyle w:val="LABFeladatutasitas"/>
      </w:pPr>
      <w:r>
        <w:t>Determine the average, variance and A-type uncertainty of the measurement</w:t>
      </w:r>
      <w:r w:rsidRPr="008F1F0C">
        <w:t>!</w:t>
      </w:r>
    </w:p>
    <w:p w:rsidR="00AB7C36" w:rsidRDefault="00AB7C36" w:rsidP="00AB7C36">
      <w:pPr>
        <w:framePr w:w="7531" w:h="590" w:hSpace="187" w:wrap="notBeside" w:vAnchor="text" w:hAnchor="text" w:x="620" w:y="1"/>
        <w:pBdr>
          <w:top w:val="single" w:sz="6" w:space="7" w:color="000000"/>
          <w:left w:val="single" w:sz="6" w:space="7" w:color="000000"/>
          <w:bottom w:val="single" w:sz="6" w:space="7" w:color="000000"/>
          <w:right w:val="single" w:sz="6" w:space="7" w:color="000000"/>
        </w:pBdr>
        <w:shd w:val="solid" w:color="FFFFFF" w:fill="FFFFFF"/>
      </w:pPr>
    </w:p>
    <w:p w:rsidR="00AB7C36" w:rsidRPr="008F1F0C" w:rsidRDefault="00AB7C36" w:rsidP="00AB7C36">
      <w:pPr>
        <w:pStyle w:val="LABFeladatcim"/>
      </w:pPr>
      <w:r>
        <w:t>Calibration of digital multimeter</w:t>
      </w:r>
    </w:p>
    <w:p w:rsidR="00AB7C36" w:rsidRPr="008F1F0C" w:rsidRDefault="00AB7C36" w:rsidP="00AB7C36">
      <w:pPr>
        <w:pStyle w:val="LABFeladatutasitas"/>
      </w:pPr>
      <w:r>
        <w:t>Calibrate a 3½ digit multimeter</w:t>
      </w:r>
      <w:r w:rsidRPr="008F1F0C">
        <w:t xml:space="preserve">, </w:t>
      </w:r>
      <w:r>
        <w:t>on a given frequency, applying</w:t>
      </w:r>
      <w:r w:rsidRPr="008F1F0C">
        <w:t xml:space="preserve"> 10 V</w:t>
      </w:r>
      <w:r>
        <w:t xml:space="preserve"> by a </w:t>
      </w:r>
      <w:r w:rsidRPr="008F1F0C">
        <w:t>6½ digit</w:t>
      </w:r>
      <w:r>
        <w:t xml:space="preserve"> </w:t>
      </w:r>
      <w:r w:rsidRPr="008F1F0C">
        <w:t>multi</w:t>
      </w:r>
      <w:r>
        <w:t>me</w:t>
      </w:r>
      <w:r w:rsidRPr="008F1F0C">
        <w:t>ter!</w:t>
      </w:r>
    </w:p>
    <w:p w:rsidR="00AB7C36" w:rsidRDefault="00AB7C36" w:rsidP="00AB7C36">
      <w:pPr>
        <w:framePr w:w="7531" w:h="590" w:hSpace="187" w:wrap="notBeside" w:vAnchor="text" w:hAnchor="text" w:x="620" w:y="1"/>
        <w:pBdr>
          <w:top w:val="single" w:sz="6" w:space="7" w:color="000000"/>
          <w:left w:val="single" w:sz="6" w:space="7" w:color="000000"/>
          <w:bottom w:val="single" w:sz="6" w:space="7" w:color="000000"/>
          <w:right w:val="single" w:sz="6" w:space="7" w:color="000000"/>
        </w:pBdr>
        <w:shd w:val="solid" w:color="FFFFFF" w:fill="FFFFFF"/>
      </w:pPr>
    </w:p>
    <w:p w:rsidR="00AB7C36" w:rsidRPr="008F1F0C" w:rsidRDefault="00AB7C36" w:rsidP="00AB7C36">
      <w:pPr>
        <w:pStyle w:val="LABFeladatutasitas"/>
      </w:pPr>
      <w:r>
        <w:t>Determine the best measurement capability</w:t>
      </w:r>
      <w:r w:rsidRPr="008F1F0C">
        <w:t xml:space="preserve"> </w:t>
      </w:r>
      <w:r>
        <w:t>and the uncertainty of the calibration</w:t>
      </w:r>
      <w:r w:rsidRPr="008F1F0C">
        <w:t>!</w:t>
      </w:r>
    </w:p>
    <w:p w:rsidR="00AB7C36" w:rsidRDefault="00AB7C36" w:rsidP="00AB7C36">
      <w:pPr>
        <w:framePr w:w="7531" w:h="590" w:hSpace="187" w:wrap="notBeside" w:vAnchor="text" w:hAnchor="text" w:x="620" w:y="1"/>
        <w:pBdr>
          <w:top w:val="single" w:sz="6" w:space="7" w:color="000000"/>
          <w:left w:val="single" w:sz="6" w:space="7" w:color="000000"/>
          <w:bottom w:val="single" w:sz="6" w:space="7" w:color="000000"/>
          <w:right w:val="single" w:sz="6" w:space="7" w:color="000000"/>
        </w:pBdr>
        <w:shd w:val="solid" w:color="FFFFFF" w:fill="FFFFFF"/>
      </w:pPr>
    </w:p>
    <w:p w:rsidR="00AB7C36" w:rsidRPr="008F1F0C" w:rsidRDefault="00AB7C36" w:rsidP="00AB7C36">
      <w:pPr>
        <w:pStyle w:val="LABFeladatutasitas"/>
      </w:pPr>
      <w:r>
        <w:t>Provide the result of the calibration</w:t>
      </w:r>
      <w:r w:rsidRPr="008F1F0C">
        <w:t>!</w:t>
      </w:r>
    </w:p>
    <w:p w:rsidR="00AB7C36" w:rsidRDefault="00AB7C36" w:rsidP="00AB7C36">
      <w:pPr>
        <w:framePr w:w="7531" w:h="590" w:hSpace="187" w:wrap="notBeside" w:vAnchor="text" w:hAnchor="text" w:x="620" w:y="1"/>
        <w:pBdr>
          <w:top w:val="single" w:sz="6" w:space="7" w:color="000000"/>
          <w:left w:val="single" w:sz="6" w:space="7" w:color="000000"/>
          <w:bottom w:val="single" w:sz="6" w:space="7" w:color="000000"/>
          <w:right w:val="single" w:sz="6" w:space="7" w:color="000000"/>
        </w:pBdr>
        <w:shd w:val="solid" w:color="FFFFFF" w:fill="FFFFFF"/>
      </w:pPr>
    </w:p>
    <w:p w:rsidR="00AB7C36" w:rsidRPr="008F1F0C" w:rsidRDefault="00AB7C36" w:rsidP="00AB7C36">
      <w:pPr>
        <w:pStyle w:val="LABFeladatcim"/>
      </w:pPr>
      <w:r>
        <w:t>Frequency dependence of voltmeters</w:t>
      </w:r>
    </w:p>
    <w:p w:rsidR="00AB7C36" w:rsidRPr="008F1F0C" w:rsidRDefault="00AB7C36" w:rsidP="00AB7C36">
      <w:pPr>
        <w:pStyle w:val="LABFeladatutasitas"/>
      </w:pPr>
      <w:r>
        <w:t>Apply a sine wave having 1 V effective value, 50 Hz frequency to a</w:t>
      </w:r>
      <w:r w:rsidRPr="008F1F0C">
        <w:t xml:space="preserve"> 6½ digit</w:t>
      </w:r>
      <w:r>
        <w:t xml:space="preserve"> multimeter</w:t>
      </w:r>
      <w:r w:rsidRPr="008F1F0C">
        <w:t xml:space="preserve">, </w:t>
      </w:r>
      <w:r>
        <w:t xml:space="preserve">to a </w:t>
      </w:r>
      <w:r w:rsidRPr="008F1F0C">
        <w:t>3½ digit</w:t>
      </w:r>
      <w:r>
        <w:t xml:space="preserve"> portable multimeter and to an analog multimeter</w:t>
      </w:r>
      <w:r w:rsidRPr="008F1F0C">
        <w:t>!</w:t>
      </w:r>
    </w:p>
    <w:p w:rsidR="00AB7C36" w:rsidRDefault="00AB7C36" w:rsidP="00AB7C36">
      <w:pPr>
        <w:framePr w:w="7531" w:h="590" w:hSpace="187" w:wrap="notBeside" w:vAnchor="text" w:hAnchor="text" w:x="620" w:y="1"/>
        <w:pBdr>
          <w:top w:val="single" w:sz="6" w:space="7" w:color="000000"/>
          <w:left w:val="single" w:sz="6" w:space="7" w:color="000000"/>
          <w:bottom w:val="single" w:sz="6" w:space="7" w:color="000000"/>
          <w:right w:val="single" w:sz="6" w:space="7" w:color="000000"/>
        </w:pBdr>
        <w:shd w:val="solid" w:color="FFFFFF" w:fill="FFFFFF"/>
      </w:pPr>
    </w:p>
    <w:p w:rsidR="00AB7C36" w:rsidRPr="008F1F0C" w:rsidRDefault="00AB7C36" w:rsidP="00AB7C36">
      <w:pPr>
        <w:pStyle w:val="LABFeladatutasitas"/>
      </w:pPr>
      <w:r>
        <w:t>Increase the frequency starting from 20 Hz, and find the upper frequency at which the measured voltage is lower by 3 dB. The 6½ digit multimeter is assumed to provide the authentic measurement.</w:t>
      </w:r>
    </w:p>
    <w:p w:rsidR="00AB7C36" w:rsidRDefault="00AB7C36" w:rsidP="00AB7C36">
      <w:pPr>
        <w:framePr w:w="7531" w:h="590" w:hSpace="187" w:wrap="notBeside" w:vAnchor="text" w:hAnchor="text" w:x="620" w:y="1"/>
        <w:pBdr>
          <w:top w:val="single" w:sz="6" w:space="7" w:color="000000"/>
          <w:left w:val="single" w:sz="6" w:space="7" w:color="000000"/>
          <w:bottom w:val="single" w:sz="6" w:space="7" w:color="000000"/>
          <w:right w:val="single" w:sz="6" w:space="7" w:color="000000"/>
        </w:pBdr>
        <w:shd w:val="solid" w:color="FFFFFF" w:fill="FFFFFF"/>
      </w:pPr>
    </w:p>
    <w:p w:rsidR="00AB7C36" w:rsidRPr="008F1F0C" w:rsidRDefault="00AB7C36" w:rsidP="00AB7C36">
      <w:pPr>
        <w:pStyle w:val="LABFeladatcim"/>
      </w:pPr>
      <w:r>
        <w:t>Effect of waveshape to the voltmeters</w:t>
      </w:r>
    </w:p>
    <w:p w:rsidR="00AB7C36" w:rsidRPr="008F1F0C" w:rsidRDefault="00AB7C36" w:rsidP="00AB7C36">
      <w:pPr>
        <w:pStyle w:val="LABFeladatutasitas"/>
      </w:pPr>
      <w:r>
        <w:t>Set the waveform generator to provide a sine wave having an amplitude of 1 V, and a frequency of 50 Hz, and 1 kHz, respectively</w:t>
      </w:r>
      <w:r w:rsidRPr="008F1F0C">
        <w:t>!</w:t>
      </w:r>
      <w:r>
        <w:t xml:space="preserve"> Measure the </w:t>
      </w:r>
      <w:smartTag w:uri="urn:schemas-microsoft-com:office:smarttags" w:element="place">
        <w:r>
          <w:t>volta</w:t>
        </w:r>
      </w:smartTag>
      <w:r>
        <w:t>ges with all three voltmeters!</w:t>
      </w:r>
    </w:p>
    <w:p w:rsidR="00AB7C36" w:rsidRDefault="00AB7C36" w:rsidP="00AB7C36">
      <w:pPr>
        <w:framePr w:w="7531" w:h="590" w:hSpace="187" w:wrap="notBeside" w:vAnchor="text" w:hAnchor="text" w:x="620" w:y="1"/>
        <w:pBdr>
          <w:top w:val="single" w:sz="6" w:space="7" w:color="000000"/>
          <w:left w:val="single" w:sz="6" w:space="7" w:color="000000"/>
          <w:bottom w:val="single" w:sz="6" w:space="7" w:color="000000"/>
          <w:right w:val="single" w:sz="6" w:space="7" w:color="000000"/>
        </w:pBdr>
        <w:shd w:val="solid" w:color="FFFFFF" w:fill="FFFFFF"/>
      </w:pPr>
    </w:p>
    <w:p w:rsidR="00AB7C36" w:rsidRPr="008F1F0C" w:rsidRDefault="00AB7C36" w:rsidP="00AB7C36">
      <w:pPr>
        <w:pStyle w:val="LABFeladatutasitas"/>
      </w:pPr>
      <w:r>
        <w:t xml:space="preserve">Switch the function generator to square- and triangle waveforms, and measure the voltages again with all three voltmeters. </w:t>
      </w:r>
    </w:p>
    <w:p w:rsidR="00AB7C36" w:rsidRDefault="00AB7C36" w:rsidP="00AB7C36">
      <w:pPr>
        <w:framePr w:w="7531" w:h="590" w:hSpace="187" w:wrap="notBeside" w:vAnchor="text" w:hAnchor="text" w:x="620" w:y="1"/>
        <w:pBdr>
          <w:top w:val="single" w:sz="6" w:space="7" w:color="000000"/>
          <w:left w:val="single" w:sz="6" w:space="7" w:color="000000"/>
          <w:bottom w:val="single" w:sz="6" w:space="7" w:color="000000"/>
          <w:right w:val="single" w:sz="6" w:space="7" w:color="000000"/>
        </w:pBdr>
        <w:shd w:val="solid" w:color="FFFFFF" w:fill="FFFFFF"/>
      </w:pPr>
    </w:p>
    <w:p w:rsidR="00AB7C36" w:rsidRPr="008F1F0C" w:rsidRDefault="00AB7C36" w:rsidP="00AB7C36">
      <w:pPr>
        <w:pStyle w:val="LABFeladatutasitas"/>
      </w:pPr>
      <w:r>
        <w:t>Verify the wave shapes on the oscilloscope and measure the peak voltage on it</w:t>
      </w:r>
      <w:r w:rsidRPr="008F1F0C">
        <w:t>!</w:t>
      </w:r>
    </w:p>
    <w:p w:rsidR="00AB7C36" w:rsidRDefault="00AB7C36" w:rsidP="00AB7C36">
      <w:pPr>
        <w:framePr w:w="7531" w:h="590" w:hSpace="187" w:wrap="notBeside" w:vAnchor="text" w:hAnchor="text" w:x="620" w:y="1"/>
        <w:pBdr>
          <w:top w:val="single" w:sz="6" w:space="7" w:color="000000"/>
          <w:left w:val="single" w:sz="6" w:space="7" w:color="000000"/>
          <w:bottom w:val="single" w:sz="6" w:space="7" w:color="000000"/>
          <w:right w:val="single" w:sz="6" w:space="7" w:color="000000"/>
        </w:pBdr>
        <w:shd w:val="solid" w:color="FFFFFF" w:fill="FFFFFF"/>
      </w:pPr>
    </w:p>
    <w:p w:rsidR="00AB7C36" w:rsidRPr="008F1F0C" w:rsidRDefault="00AB7C36" w:rsidP="00AB7C36">
      <w:pPr>
        <w:pStyle w:val="LABFeladatutasitas"/>
      </w:pPr>
      <w:r>
        <w:t>Calculate the exact value of the measured quantity, knowing, that certain instruments measure either the mean absolute value or the peak value, but show the effective value assuming sine wave input.</w:t>
      </w:r>
    </w:p>
    <w:p w:rsidR="00AB7C36" w:rsidRDefault="00AB7C36" w:rsidP="00AB7C36">
      <w:pPr>
        <w:framePr w:w="7531" w:h="590" w:hSpace="187" w:wrap="notBeside" w:vAnchor="text" w:hAnchor="text" w:x="620" w:y="1"/>
        <w:pBdr>
          <w:top w:val="single" w:sz="6" w:space="7" w:color="000000"/>
          <w:left w:val="single" w:sz="6" w:space="7" w:color="000000"/>
          <w:bottom w:val="single" w:sz="6" w:space="7" w:color="000000"/>
          <w:right w:val="single" w:sz="6" w:space="7" w:color="000000"/>
        </w:pBdr>
        <w:shd w:val="solid" w:color="FFFFFF" w:fill="FFFFFF"/>
      </w:pPr>
    </w:p>
    <w:p w:rsidR="001C21A0" w:rsidRDefault="001C21A0" w:rsidP="00AB7C36">
      <w:pPr>
        <w:pStyle w:val="LABNagybekezdescim"/>
      </w:pPr>
    </w:p>
    <w:sectPr w:rsidR="001C21A0">
      <w:headerReference w:type="even" r:id="rId8"/>
      <w:headerReference w:type="default" r:id="rId9"/>
      <w:footerReference w:type="even" r:id="rId10"/>
      <w:footerReference w:type="default" r:id="rId11"/>
      <w:footerReference w:type="first" r:id="rId12"/>
      <w:pgSz w:w="11894" w:h="16834" w:code="9"/>
      <w:pgMar w:top="1701" w:right="1701" w:bottom="1418" w:left="1418" w:header="720" w:footer="720" w:gutter="56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307" w:rsidRDefault="00566307">
      <w:r>
        <w:separator/>
      </w:r>
    </w:p>
  </w:endnote>
  <w:endnote w:type="continuationSeparator" w:id="0">
    <w:p w:rsidR="00566307" w:rsidRDefault="005663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Default="001C21A0">
    <w:pPr>
      <w:framePr w:wrap="around" w:vAnchor="text" w:hAnchor="margin" w:xAlign="outside" w:y="1"/>
    </w:pPr>
    <w:fldSimple w:instr="PAGE  ">
      <w:r w:rsidR="00811DEC">
        <w:rPr>
          <w:noProof/>
        </w:rPr>
        <w:t>2</w:t>
      </w:r>
    </w:fldSimple>
  </w:p>
  <w:p w:rsidR="001C21A0" w:rsidRDefault="001C21A0">
    <w:pPr>
      <w:pStyle w:val="llb"/>
      <w:rPr>
        <w:color w:val="FF0000"/>
        <w:sz w:val="18"/>
      </w:rPr>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Default="001C21A0">
    <w:pPr>
      <w:framePr w:wrap="around" w:vAnchor="text" w:hAnchor="margin" w:xAlign="outside" w:y="1"/>
    </w:pPr>
    <w:fldSimple w:instr="PAGE  ">
      <w:r w:rsidR="00811DEC">
        <w:rPr>
          <w:noProof/>
        </w:rPr>
        <w:t>3</w:t>
      </w:r>
    </w:fldSimple>
  </w:p>
  <w:p w:rsidR="001C21A0" w:rsidRDefault="001C21A0">
    <w:pPr>
      <w:pStyle w:val="llb"/>
      <w:rPr>
        <w:color w:val="FF0000"/>
        <w:sz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Default="001C21A0">
    <w:pPr>
      <w:pStyle w:val="llb"/>
      <w:rPr>
        <w:color w:val="FF0000"/>
        <w:sz w:val="16"/>
      </w:rPr>
    </w:pPr>
    <w:r>
      <w:rPr>
        <w:noProof/>
      </w:rPr>
      <w:pict>
        <v:shapetype id="_x0000_t202" coordsize="21600,21600" o:spt="202" path="m,l,21600r21600,l21600,xe">
          <v:stroke joinstyle="miter"/>
          <v:path gradientshapeok="t" o:connecttype="rect"/>
        </v:shapetype>
        <v:shape id="_x0000_s2049" type="#_x0000_t202" style="position:absolute;left:0;text-align:left;margin-left:398pt;margin-top:-2.8pt;width:14.25pt;height:20.25pt;z-index:251657728" o:allowincell="f" filled="f" stroked="f">
          <v:textbox inset=".1mm,.1mm,.1mm,.1mm">
            <w:txbxContent>
              <w:p w:rsidR="001C21A0" w:rsidRDefault="001C21A0">
                <w:pPr>
                  <w:spacing w:before="0"/>
                  <w:jc w:val="right"/>
                </w:pPr>
                <w:fldSimple w:instr=" PAGE ">
                  <w:r w:rsidR="00811DEC">
                    <w:rPr>
                      <w:noProof/>
                    </w:rPr>
                    <w:t>1</w:t>
                  </w:r>
                </w:fldSimple>
              </w:p>
            </w:txbxContent>
          </v:textbox>
        </v:shape>
      </w:pic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307" w:rsidRDefault="00566307">
      <w:r>
        <w:separator/>
      </w:r>
    </w:p>
  </w:footnote>
  <w:footnote w:type="continuationSeparator" w:id="0">
    <w:p w:rsidR="00566307" w:rsidRDefault="00566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Pr="00AB7C36" w:rsidRDefault="00AB7C36">
    <w:pPr>
      <w:pStyle w:val="lfej"/>
      <w:rPr>
        <w:lang w:val="en-US"/>
      </w:rPr>
    </w:pPr>
    <w:r>
      <w:rPr>
        <w:lang w:val="en-US"/>
      </w:rPr>
      <w:t>Report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Default="00AB7C36">
    <w:pPr>
      <w:pStyle w:val="lfej"/>
      <w:tabs>
        <w:tab w:val="right" w:pos="8222"/>
      </w:tabs>
    </w:pPr>
    <w:r>
      <w:t>Exercise 2</w:t>
    </w:r>
    <w:r w:rsidR="001C21A0">
      <w:tab/>
    </w:r>
    <w:r w:rsidR="001C21A0">
      <w:tab/>
    </w:r>
    <w:r>
      <w:t>Basic measurements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588C00"/>
    <w:lvl w:ilvl="0">
      <w:start w:val="1"/>
      <w:numFmt w:val="decimal"/>
      <w:lvlText w:val="%1."/>
      <w:lvlJc w:val="left"/>
      <w:pPr>
        <w:tabs>
          <w:tab w:val="num" w:pos="1492"/>
        </w:tabs>
        <w:ind w:left="1492" w:hanging="360"/>
      </w:pPr>
    </w:lvl>
  </w:abstractNum>
  <w:abstractNum w:abstractNumId="1">
    <w:nsid w:val="FFFFFF7D"/>
    <w:multiLevelType w:val="singleLevel"/>
    <w:tmpl w:val="C1AC914C"/>
    <w:lvl w:ilvl="0">
      <w:start w:val="1"/>
      <w:numFmt w:val="decimal"/>
      <w:lvlText w:val="%1."/>
      <w:lvlJc w:val="left"/>
      <w:pPr>
        <w:tabs>
          <w:tab w:val="num" w:pos="1209"/>
        </w:tabs>
        <w:ind w:left="1209" w:hanging="360"/>
      </w:pPr>
    </w:lvl>
  </w:abstractNum>
  <w:abstractNum w:abstractNumId="2">
    <w:nsid w:val="FFFFFF7E"/>
    <w:multiLevelType w:val="singleLevel"/>
    <w:tmpl w:val="3EA803FA"/>
    <w:lvl w:ilvl="0">
      <w:start w:val="1"/>
      <w:numFmt w:val="decimal"/>
      <w:lvlText w:val="%1."/>
      <w:lvlJc w:val="left"/>
      <w:pPr>
        <w:tabs>
          <w:tab w:val="num" w:pos="926"/>
        </w:tabs>
        <w:ind w:left="926" w:hanging="360"/>
      </w:pPr>
    </w:lvl>
  </w:abstractNum>
  <w:abstractNum w:abstractNumId="3">
    <w:nsid w:val="FFFFFF7F"/>
    <w:multiLevelType w:val="singleLevel"/>
    <w:tmpl w:val="F96C57EE"/>
    <w:lvl w:ilvl="0">
      <w:start w:val="1"/>
      <w:numFmt w:val="decimal"/>
      <w:lvlText w:val="%1."/>
      <w:lvlJc w:val="left"/>
      <w:pPr>
        <w:tabs>
          <w:tab w:val="num" w:pos="643"/>
        </w:tabs>
        <w:ind w:left="643" w:hanging="360"/>
      </w:pPr>
    </w:lvl>
  </w:abstractNum>
  <w:abstractNum w:abstractNumId="4">
    <w:nsid w:val="FFFFFF80"/>
    <w:multiLevelType w:val="singleLevel"/>
    <w:tmpl w:val="12C45B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E68E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8A3A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0838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D63880"/>
    <w:lvl w:ilvl="0">
      <w:start w:val="1"/>
      <w:numFmt w:val="decimal"/>
      <w:lvlText w:val="%1."/>
      <w:lvlJc w:val="left"/>
      <w:pPr>
        <w:tabs>
          <w:tab w:val="num" w:pos="360"/>
        </w:tabs>
        <w:ind w:left="360" w:hanging="360"/>
      </w:pPr>
    </w:lvl>
  </w:abstractNum>
  <w:abstractNum w:abstractNumId="9">
    <w:nsid w:val="FFFFFF89"/>
    <w:multiLevelType w:val="singleLevel"/>
    <w:tmpl w:val="F0129044"/>
    <w:lvl w:ilvl="0">
      <w:start w:val="1"/>
      <w:numFmt w:val="bullet"/>
      <w:lvlText w:val=""/>
      <w:lvlJc w:val="left"/>
      <w:pPr>
        <w:tabs>
          <w:tab w:val="num" w:pos="360"/>
        </w:tabs>
        <w:ind w:left="360" w:hanging="360"/>
      </w:pPr>
      <w:rPr>
        <w:rFonts w:ascii="Symbol" w:hAnsi="Symbol" w:hint="default"/>
      </w:rPr>
    </w:lvl>
  </w:abstractNum>
  <w:abstractNum w:abstractNumId="10">
    <w:nsid w:val="03CE2FFB"/>
    <w:multiLevelType w:val="singleLevel"/>
    <w:tmpl w:val="39C6C34A"/>
    <w:lvl w:ilvl="0">
      <w:start w:val="1"/>
      <w:numFmt w:val="decimal"/>
      <w:lvlText w:val="%1."/>
      <w:lvlJc w:val="left"/>
      <w:pPr>
        <w:tabs>
          <w:tab w:val="num" w:pos="360"/>
        </w:tabs>
        <w:ind w:left="360" w:hanging="360"/>
      </w:pPr>
    </w:lvl>
  </w:abstractNum>
  <w:abstractNum w:abstractNumId="11">
    <w:nsid w:val="08514B00"/>
    <w:multiLevelType w:val="multilevel"/>
    <w:tmpl w:val="FB847F88"/>
    <w:name w:val="lis2"/>
    <w:lvl w:ilvl="0">
      <w:start w:val="1"/>
      <w:numFmt w:val="decimal"/>
      <w:lvlText w:val="%1."/>
      <w:lvlJc w:val="left"/>
      <w:pPr>
        <w:tabs>
          <w:tab w:val="num" w:pos="357"/>
        </w:tabs>
        <w:ind w:left="357" w:hanging="357"/>
      </w:pPr>
    </w:lvl>
    <w:lvl w:ilvl="1">
      <w:start w:val="1"/>
      <w:numFmt w:val="decimal"/>
      <w:lvlText w:val="%1.%2."/>
      <w:lvlJc w:val="left"/>
      <w:pPr>
        <w:tabs>
          <w:tab w:val="num" w:pos="1077"/>
        </w:tabs>
        <w:ind w:left="794" w:hanging="43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0A673012"/>
    <w:multiLevelType w:val="multilevel"/>
    <w:tmpl w:val="5C2EEBF8"/>
    <w:lvl w:ilvl="0">
      <w:start w:val="1"/>
      <w:numFmt w:val="bullet"/>
      <w:lvlText w:val=""/>
      <w:lvlJc w:val="left"/>
      <w:pPr>
        <w:tabs>
          <w:tab w:val="num" w:pos="360"/>
        </w:tabs>
        <w:ind w:left="360" w:hanging="360"/>
      </w:pPr>
      <w:rPr>
        <w:rFonts w:ascii="Symbol" w:hAnsi="Symbol" w:hint="default"/>
      </w:rPr>
    </w:lvl>
    <w:lvl w:ilvl="1">
      <w:start w:val="1"/>
      <w:numFmt w:val="bullet"/>
      <w:pStyle w:val="LABListapotty2"/>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50F0FA5"/>
    <w:multiLevelType w:val="multilevel"/>
    <w:tmpl w:val="E94CB21A"/>
    <w:name w:val="tes"/>
    <w:lvl w:ilvl="0">
      <w:start w:val="1"/>
      <w:numFmt w:val="decimal"/>
      <w:lvlText w:val="%1."/>
      <w:lvlJc w:val="left"/>
      <w:pPr>
        <w:tabs>
          <w:tab w:val="num" w:pos="357"/>
        </w:tabs>
        <w:ind w:left="357" w:hanging="357"/>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91D1799"/>
    <w:multiLevelType w:val="multilevel"/>
    <w:tmpl w:val="901058DE"/>
    <w:lvl w:ilvl="0">
      <w:start w:val="1"/>
      <w:numFmt w:val="decimal"/>
      <w:pStyle w:val="LABFelsorolasBold"/>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1CC1508E"/>
    <w:multiLevelType w:val="singleLevel"/>
    <w:tmpl w:val="DA243784"/>
    <w:lvl w:ilvl="0">
      <w:start w:val="1"/>
      <w:numFmt w:val="decimal"/>
      <w:pStyle w:val="LABM11sorszamozott"/>
      <w:lvlText w:val="%1."/>
      <w:lvlJc w:val="left"/>
      <w:pPr>
        <w:tabs>
          <w:tab w:val="num" w:pos="360"/>
        </w:tabs>
        <w:ind w:left="360" w:hanging="360"/>
      </w:pPr>
    </w:lvl>
  </w:abstractNum>
  <w:abstractNum w:abstractNumId="16">
    <w:nsid w:val="2A2A486F"/>
    <w:multiLevelType w:val="multilevel"/>
    <w:tmpl w:val="B00C619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nsid w:val="31C75BDE"/>
    <w:multiLevelType w:val="multilevel"/>
    <w:tmpl w:val="D952CE82"/>
    <w:name w:val="felkeszul"/>
    <w:lvl w:ilvl="0">
      <w:start w:val="1"/>
      <w:numFmt w:val="decimal"/>
      <w:lvlText w:val="%1."/>
      <w:lvlJc w:val="left"/>
      <w:pPr>
        <w:tabs>
          <w:tab w:val="num" w:pos="360"/>
        </w:tabs>
        <w:ind w:left="357" w:hanging="357"/>
      </w:pPr>
      <w:rPr>
        <w:b/>
        <w:i w:val="0"/>
      </w:rPr>
    </w:lvl>
    <w:lvl w:ilvl="1">
      <w:start w:val="1"/>
      <w:numFmt w:val="decimal"/>
      <w:lvlText w:val="%1.%2."/>
      <w:lvlJc w:val="left"/>
      <w:pPr>
        <w:tabs>
          <w:tab w:val="num" w:pos="1077"/>
        </w:tabs>
        <w:ind w:left="794" w:hanging="437"/>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7254633"/>
    <w:multiLevelType w:val="multilevel"/>
    <w:tmpl w:val="7C60F51E"/>
    <w:lvl w:ilvl="0">
      <w:start w:val="1"/>
      <w:numFmt w:val="decimal"/>
      <w:pStyle w:val="hivatkozasfej"/>
      <w:lvlText w:val="%1."/>
      <w:lvlJc w:val="left"/>
      <w:pPr>
        <w:tabs>
          <w:tab w:val="num" w:pos="357"/>
        </w:tabs>
        <w:ind w:left="357" w:hanging="357"/>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76B3755"/>
    <w:multiLevelType w:val="multilevel"/>
    <w:tmpl w:val="9FFC1C68"/>
    <w:name w:val="felkeszul2"/>
    <w:lvl w:ilvl="0">
      <w:start w:val="1"/>
      <w:numFmt w:val="decimal"/>
      <w:pStyle w:val="LABFelkeszulesiFeladat"/>
      <w:lvlText w:val="%1."/>
      <w:lvlJc w:val="left"/>
      <w:pPr>
        <w:tabs>
          <w:tab w:val="num" w:pos="357"/>
        </w:tabs>
        <w:ind w:left="357" w:hanging="357"/>
      </w:pPr>
      <w:rPr>
        <w:b/>
        <w:i w:val="0"/>
      </w:rPr>
    </w:lvl>
    <w:lvl w:ilvl="1">
      <w:start w:val="1"/>
      <w:numFmt w:val="decimal"/>
      <w:pStyle w:val="LABFelkeszulesiFeladatOpcio"/>
      <w:lvlText w:val="%1.%2."/>
      <w:lvlJc w:val="left"/>
      <w:pPr>
        <w:tabs>
          <w:tab w:val="num" w:pos="1077"/>
        </w:tabs>
        <w:ind w:left="794" w:hanging="437"/>
      </w:pPr>
      <w:rPr>
        <w:b/>
        <w:i w:val="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39D970CC"/>
    <w:multiLevelType w:val="singleLevel"/>
    <w:tmpl w:val="6A20E808"/>
    <w:lvl w:ilvl="0">
      <w:start w:val="1"/>
      <w:numFmt w:val="bullet"/>
      <w:lvlText w:val=""/>
      <w:lvlJc w:val="left"/>
      <w:pPr>
        <w:tabs>
          <w:tab w:val="num" w:pos="360"/>
        </w:tabs>
        <w:ind w:left="360" w:hanging="360"/>
      </w:pPr>
      <w:rPr>
        <w:rFonts w:ascii="Symbol" w:hAnsi="Symbol" w:hint="default"/>
      </w:rPr>
    </w:lvl>
  </w:abstractNum>
  <w:abstractNum w:abstractNumId="21">
    <w:nsid w:val="3B381711"/>
    <w:multiLevelType w:val="multilevel"/>
    <w:tmpl w:val="02BA112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44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nsid w:val="3F415D7B"/>
    <w:multiLevelType w:val="multilevel"/>
    <w:tmpl w:val="93FCC4AE"/>
    <w:name w:val="tes2"/>
    <w:lvl w:ilvl="0">
      <w:start w:val="1"/>
      <w:numFmt w:val="decimal"/>
      <w:lvlText w:val="%1."/>
      <w:lvlJc w:val="left"/>
      <w:pPr>
        <w:tabs>
          <w:tab w:val="num" w:pos="357"/>
        </w:tabs>
        <w:ind w:left="357" w:hanging="357"/>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3FEC7EB3"/>
    <w:multiLevelType w:val="multilevel"/>
    <w:tmpl w:val="1FF662EC"/>
    <w:lvl w:ilvl="0">
      <w:start w:val="1"/>
      <w:numFmt w:val="decimal"/>
      <w:lvlText w:val="%1."/>
      <w:lvlJc w:val="left"/>
      <w:pPr>
        <w:tabs>
          <w:tab w:val="num" w:pos="360"/>
        </w:tabs>
        <w:ind w:left="357" w:hanging="357"/>
      </w:pPr>
    </w:lvl>
    <w:lvl w:ilvl="1">
      <w:start w:val="1"/>
      <w:numFmt w:val="decimal"/>
      <w:lvlText w:val="%1.%2."/>
      <w:lvlJc w:val="left"/>
      <w:pPr>
        <w:tabs>
          <w:tab w:val="num" w:pos="1077"/>
        </w:tabs>
        <w:ind w:left="794" w:hanging="437"/>
      </w:pPr>
    </w:lvl>
    <w:lvl w:ilvl="2">
      <w:start w:val="1"/>
      <w:numFmt w:val="decimal"/>
      <w:lvlText w:val="%1.%2.%3."/>
      <w:lvlJc w:val="left"/>
      <w:pPr>
        <w:tabs>
          <w:tab w:val="num" w:pos="1797"/>
        </w:tabs>
        <w:ind w:left="122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2974FE1"/>
    <w:multiLevelType w:val="singleLevel"/>
    <w:tmpl w:val="FD705094"/>
    <w:lvl w:ilvl="0">
      <w:start w:val="1"/>
      <w:numFmt w:val="decimal"/>
      <w:pStyle w:val="LAB2TOC2"/>
      <w:lvlText w:val="%1. mérés"/>
      <w:lvlJc w:val="left"/>
      <w:pPr>
        <w:tabs>
          <w:tab w:val="num" w:pos="1080"/>
        </w:tabs>
        <w:ind w:left="360" w:hanging="360"/>
      </w:pPr>
    </w:lvl>
  </w:abstractNum>
  <w:abstractNum w:abstractNumId="25">
    <w:nsid w:val="4DF86066"/>
    <w:multiLevelType w:val="multilevel"/>
    <w:tmpl w:val="C2F4B342"/>
    <w:name w:val="teszt2"/>
    <w:lvl w:ilvl="0">
      <w:start w:val="1"/>
      <w:numFmt w:val="decimal"/>
      <w:pStyle w:val="LABTesztKerdes2"/>
      <w:lvlText w:val="%1."/>
      <w:lvlJc w:val="left"/>
      <w:pPr>
        <w:tabs>
          <w:tab w:val="num" w:pos="357"/>
        </w:tabs>
        <w:ind w:left="357" w:hanging="357"/>
      </w:pPr>
    </w:lvl>
    <w:lvl w:ilvl="1">
      <w:start w:val="1"/>
      <w:numFmt w:val="upperLetter"/>
      <w:pStyle w:val="Cmsor2"/>
      <w:lvlText w:val="%2."/>
      <w:lvlJc w:val="left"/>
      <w:pPr>
        <w:tabs>
          <w:tab w:val="num" w:pos="1080"/>
        </w:tabs>
        <w:ind w:left="720" w:firstLine="0"/>
      </w:pPr>
    </w:lvl>
    <w:lvl w:ilvl="2">
      <w:start w:val="1"/>
      <w:numFmt w:val="decimal"/>
      <w:pStyle w:val="Cmsor3"/>
      <w:lvlText w:val="%3."/>
      <w:lvlJc w:val="left"/>
      <w:pPr>
        <w:tabs>
          <w:tab w:val="num" w:pos="1800"/>
        </w:tabs>
        <w:ind w:left="1440" w:firstLine="0"/>
      </w:pPr>
    </w:lvl>
    <w:lvl w:ilvl="3">
      <w:start w:val="1"/>
      <w:numFmt w:val="lowerLetter"/>
      <w:pStyle w:val="Cmsor4"/>
      <w:lvlText w:val="%4)"/>
      <w:lvlJc w:val="left"/>
      <w:pPr>
        <w:tabs>
          <w:tab w:val="num" w:pos="2520"/>
        </w:tabs>
        <w:ind w:left="2160" w:firstLine="0"/>
      </w:pPr>
    </w:lvl>
    <w:lvl w:ilvl="4">
      <w:start w:val="1"/>
      <w:numFmt w:val="decimal"/>
      <w:pStyle w:val="Cmsor5"/>
      <w:lvlText w:val="(%5)"/>
      <w:lvlJc w:val="left"/>
      <w:pPr>
        <w:tabs>
          <w:tab w:val="num" w:pos="3240"/>
        </w:tabs>
        <w:ind w:left="2880" w:firstLine="0"/>
      </w:pPr>
    </w:lvl>
    <w:lvl w:ilvl="5">
      <w:start w:val="1"/>
      <w:numFmt w:val="lowerLetter"/>
      <w:pStyle w:val="Cmsor6"/>
      <w:lvlText w:val="(%6)"/>
      <w:lvlJc w:val="left"/>
      <w:pPr>
        <w:tabs>
          <w:tab w:val="num" w:pos="3960"/>
        </w:tabs>
        <w:ind w:left="3600" w:firstLine="0"/>
      </w:pPr>
    </w:lvl>
    <w:lvl w:ilvl="6">
      <w:start w:val="1"/>
      <w:numFmt w:val="lowerRoman"/>
      <w:pStyle w:val="Cmsor7"/>
      <w:lvlText w:val="(%7)"/>
      <w:lvlJc w:val="left"/>
      <w:pPr>
        <w:tabs>
          <w:tab w:val="num" w:pos="4680"/>
        </w:tabs>
        <w:ind w:left="4320" w:firstLine="0"/>
      </w:pPr>
    </w:lvl>
    <w:lvl w:ilvl="7">
      <w:start w:val="1"/>
      <w:numFmt w:val="lowerLetter"/>
      <w:pStyle w:val="Cmsor8"/>
      <w:lvlText w:val="(%8)"/>
      <w:lvlJc w:val="left"/>
      <w:pPr>
        <w:tabs>
          <w:tab w:val="num" w:pos="5400"/>
        </w:tabs>
        <w:ind w:left="5040" w:firstLine="0"/>
      </w:pPr>
    </w:lvl>
    <w:lvl w:ilvl="8">
      <w:start w:val="1"/>
      <w:numFmt w:val="lowerRoman"/>
      <w:pStyle w:val="Cmsor9"/>
      <w:lvlText w:val="(%9)"/>
      <w:lvlJc w:val="left"/>
      <w:pPr>
        <w:tabs>
          <w:tab w:val="num" w:pos="6120"/>
        </w:tabs>
        <w:ind w:left="5760" w:firstLine="0"/>
      </w:pPr>
    </w:lvl>
  </w:abstractNum>
  <w:abstractNum w:abstractNumId="26">
    <w:nsid w:val="585624C1"/>
    <w:multiLevelType w:val="singleLevel"/>
    <w:tmpl w:val="094E52DC"/>
    <w:lvl w:ilvl="0">
      <w:start w:val="1"/>
      <w:numFmt w:val="bullet"/>
      <w:pStyle w:val="mlista"/>
      <w:lvlText w:val=""/>
      <w:lvlJc w:val="left"/>
      <w:pPr>
        <w:tabs>
          <w:tab w:val="num" w:pos="360"/>
        </w:tabs>
        <w:ind w:left="360" w:hanging="360"/>
      </w:pPr>
      <w:rPr>
        <w:rFonts w:ascii="Symbol" w:hAnsi="Symbol" w:hint="default"/>
        <w:sz w:val="28"/>
      </w:rPr>
    </w:lvl>
  </w:abstractNum>
  <w:abstractNum w:abstractNumId="27">
    <w:nsid w:val="5B2C71AB"/>
    <w:multiLevelType w:val="multilevel"/>
    <w:tmpl w:val="9C782B0A"/>
    <w:name w:val="feladat"/>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nsid w:val="654678D0"/>
    <w:multiLevelType w:val="singleLevel"/>
    <w:tmpl w:val="F7DA03F0"/>
    <w:lvl w:ilvl="0">
      <w:start w:val="1"/>
      <w:numFmt w:val="bullet"/>
      <w:pStyle w:val="LABJellemzok"/>
      <w:lvlText w:val=""/>
      <w:lvlJc w:val="left"/>
      <w:pPr>
        <w:tabs>
          <w:tab w:val="num" w:pos="360"/>
        </w:tabs>
        <w:ind w:left="360" w:hanging="360"/>
      </w:pPr>
      <w:rPr>
        <w:rFonts w:ascii="Wingdings" w:hAnsi="Wingdings" w:hint="default"/>
      </w:rPr>
    </w:lvl>
  </w:abstractNum>
  <w:abstractNum w:abstractNumId="29">
    <w:nsid w:val="67E51486"/>
    <w:multiLevelType w:val="multilevel"/>
    <w:tmpl w:val="96082DBC"/>
    <w:name w:val="fel"/>
    <w:lvl w:ilvl="0">
      <w:start w:val="1"/>
      <w:numFmt w:val="decimal"/>
      <w:pStyle w:val="LABFeladatcim"/>
      <w:lvlText w:val="%1."/>
      <w:lvlJc w:val="left"/>
      <w:pPr>
        <w:tabs>
          <w:tab w:val="num" w:pos="357"/>
        </w:tabs>
        <w:ind w:left="357" w:hanging="357"/>
      </w:pPr>
    </w:lvl>
    <w:lvl w:ilvl="1">
      <w:start w:val="1"/>
      <w:numFmt w:val="decimal"/>
      <w:pStyle w:val="LABFeladatutasitas"/>
      <w:lvlText w:val="%1.%2."/>
      <w:lvlJc w:val="left"/>
      <w:pPr>
        <w:tabs>
          <w:tab w:val="num" w:pos="1077"/>
        </w:tabs>
        <w:ind w:left="794" w:hanging="437"/>
      </w:pPr>
    </w:lvl>
    <w:lvl w:ilvl="2">
      <w:start w:val="1"/>
      <w:numFmt w:val="decimal"/>
      <w:pStyle w:val="LABFeladatal-utasitas"/>
      <w:lvlText w:val="%1.%2.%3."/>
      <w:lvlJc w:val="left"/>
      <w:pPr>
        <w:tabs>
          <w:tab w:val="num" w:pos="1797"/>
        </w:tabs>
        <w:ind w:left="122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D7A415F"/>
    <w:multiLevelType w:val="singleLevel"/>
    <w:tmpl w:val="143EE438"/>
    <w:lvl w:ilvl="0">
      <w:start w:val="1"/>
      <w:numFmt w:val="bullet"/>
      <w:pStyle w:val="LABListavonas2"/>
      <w:lvlText w:val=""/>
      <w:lvlJc w:val="left"/>
      <w:pPr>
        <w:tabs>
          <w:tab w:val="num" w:pos="360"/>
        </w:tabs>
        <w:ind w:left="360" w:hanging="360"/>
      </w:pPr>
      <w:rPr>
        <w:rFonts w:ascii="Symbol" w:hAnsi="Symbol" w:hint="default"/>
      </w:rPr>
    </w:lvl>
  </w:abstractNum>
  <w:abstractNum w:abstractNumId="31">
    <w:nsid w:val="755C09EA"/>
    <w:multiLevelType w:val="multilevel"/>
    <w:tmpl w:val="4FD2A428"/>
    <w:name w:val="lis"/>
    <w:lvl w:ilvl="0">
      <w:start w:val="1"/>
      <w:numFmt w:val="decimal"/>
      <w:pStyle w:val="tesztkerdes"/>
      <w:lvlText w:val="%1."/>
      <w:lvlJc w:val="left"/>
      <w:pPr>
        <w:tabs>
          <w:tab w:val="num" w:pos="357"/>
        </w:tabs>
        <w:ind w:left="357" w:hanging="357"/>
      </w:pPr>
    </w:lvl>
    <w:lvl w:ilvl="1">
      <w:start w:val="1"/>
      <w:numFmt w:val="decimal"/>
      <w:pStyle w:val="Bortkcm"/>
      <w:lvlText w:val="%1.%2."/>
      <w:lvlJc w:val="left"/>
      <w:pPr>
        <w:tabs>
          <w:tab w:val="num" w:pos="1077"/>
        </w:tabs>
        <w:ind w:left="794" w:hanging="43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7BBD4C37"/>
    <w:multiLevelType w:val="multilevel"/>
    <w:tmpl w:val="36444D0A"/>
    <w:lvl w:ilvl="0">
      <w:start w:val="1"/>
      <w:numFmt w:val="decimal"/>
      <w:pStyle w:val="LABNagybekezdesszamozott"/>
      <w:lvlText w:val="%1."/>
      <w:lvlJc w:val="left"/>
      <w:pPr>
        <w:tabs>
          <w:tab w:val="num" w:pos="360"/>
        </w:tabs>
        <w:ind w:left="357" w:hanging="357"/>
      </w:pPr>
    </w:lvl>
    <w:lvl w:ilvl="1">
      <w:start w:val="1"/>
      <w:numFmt w:val="decimal"/>
      <w:lvlText w:val="%1.%2."/>
      <w:lvlJc w:val="left"/>
      <w:pPr>
        <w:tabs>
          <w:tab w:val="num" w:pos="1077"/>
        </w:tabs>
        <w:ind w:left="794" w:hanging="437"/>
      </w:pPr>
    </w:lvl>
    <w:lvl w:ilvl="2">
      <w:start w:val="1"/>
      <w:numFmt w:val="decimal"/>
      <w:lvlText w:val="%1.%2.%3."/>
      <w:lvlJc w:val="left"/>
      <w:pPr>
        <w:tabs>
          <w:tab w:val="num" w:pos="1797"/>
        </w:tabs>
        <w:ind w:left="122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330917"/>
    <w:multiLevelType w:val="multilevel"/>
    <w:tmpl w:val="C3680472"/>
    <w:name w:val="feladat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29"/>
  </w:num>
  <w:num w:numId="2">
    <w:abstractNumId w:val="14"/>
  </w:num>
  <w:num w:numId="3">
    <w:abstractNumId w:val="12"/>
  </w:num>
  <w:num w:numId="4">
    <w:abstractNumId w:val="29"/>
  </w:num>
  <w:num w:numId="5">
    <w:abstractNumId w:val="12"/>
  </w:num>
  <w:num w:numId="6">
    <w:abstractNumId w:val="16"/>
  </w:num>
  <w:num w:numId="7">
    <w:abstractNumId w:val="20"/>
  </w:num>
  <w:num w:numId="8">
    <w:abstractNumId w:val="10"/>
  </w:num>
  <w:num w:numId="9">
    <w:abstractNumId w:val="2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9"/>
  </w:num>
  <w:num w:numId="21">
    <w:abstractNumId w:val="21"/>
  </w:num>
  <w:num w:numId="22">
    <w:abstractNumId w:val="31"/>
  </w:num>
  <w:num w:numId="23">
    <w:abstractNumId w:val="18"/>
  </w:num>
  <w:num w:numId="24">
    <w:abstractNumId w:val="28"/>
  </w:num>
  <w:num w:numId="25">
    <w:abstractNumId w:val="24"/>
  </w:num>
  <w:num w:numId="26">
    <w:abstractNumId w:val="25"/>
  </w:num>
  <w:num w:numId="27">
    <w:abstractNumId w:val="19"/>
  </w:num>
  <w:num w:numId="28">
    <w:abstractNumId w:val="30"/>
  </w:num>
  <w:num w:numId="29">
    <w:abstractNumId w:val="32"/>
  </w:num>
  <w:num w:numId="30">
    <w:abstractNumId w:val="15"/>
  </w:num>
  <w:num w:numId="31">
    <w:abstractNumId w:val="26"/>
  </w:num>
  <w:num w:numId="32">
    <w:abstractNumId w:val="2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intFractionalCharacterWidth/>
  <w:mirrorMargins/>
  <w:hideGrammaticalErrors/>
  <w:activeWritingStyle w:appName="MSWord" w:lang="en-US" w:vendorID="8" w:dllVersion="513" w:checkStyle="1"/>
  <w:activeWritingStyle w:appName="MSWord" w:lang="hu-HU" w:vendorID="7" w:dllVersion="513" w:checkStyle="1"/>
  <w:attachedTemplate r:id="rId1"/>
  <w:linkStyles/>
  <w:stylePaneFormatFilter w:val="3F01"/>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B7C36"/>
    <w:rsid w:val="001C21A0"/>
    <w:rsid w:val="00566307"/>
    <w:rsid w:val="00766B1B"/>
    <w:rsid w:val="00811DEC"/>
    <w:rsid w:val="00AB7C3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pPr>
      <w:spacing w:before="120"/>
      <w:jc w:val="both"/>
    </w:pPr>
    <w:rPr>
      <w:sz w:val="22"/>
      <w:lang w:eastAsia="en-US"/>
    </w:rPr>
  </w:style>
  <w:style w:type="paragraph" w:styleId="Cmsor1">
    <w:name w:val="heading 1"/>
    <w:basedOn w:val="Norml"/>
    <w:next w:val="Norml"/>
    <w:qFormat/>
    <w:pPr>
      <w:spacing w:before="240" w:after="480"/>
      <w:jc w:val="center"/>
      <w:outlineLvl w:val="0"/>
    </w:pPr>
    <w:rPr>
      <w:b/>
      <w:sz w:val="40"/>
    </w:rPr>
  </w:style>
  <w:style w:type="paragraph" w:styleId="Cmsor2">
    <w:name w:val="heading 2"/>
    <w:basedOn w:val="Norml"/>
    <w:next w:val="Norml"/>
    <w:qFormat/>
    <w:pPr>
      <w:keepNext/>
      <w:keepLines/>
      <w:numPr>
        <w:ilvl w:val="1"/>
        <w:numId w:val="26"/>
      </w:numPr>
      <w:spacing w:before="480" w:after="120"/>
      <w:jc w:val="left"/>
      <w:outlineLvl w:val="1"/>
    </w:pPr>
    <w:rPr>
      <w:b/>
      <w:sz w:val="28"/>
    </w:rPr>
  </w:style>
  <w:style w:type="paragraph" w:styleId="Cmsor3">
    <w:name w:val="heading 3"/>
    <w:basedOn w:val="Norml"/>
    <w:next w:val="Norml"/>
    <w:qFormat/>
    <w:pPr>
      <w:keepNext/>
      <w:keepLines/>
      <w:numPr>
        <w:ilvl w:val="2"/>
        <w:numId w:val="26"/>
      </w:numPr>
      <w:jc w:val="left"/>
      <w:outlineLvl w:val="2"/>
    </w:pPr>
    <w:rPr>
      <w:b/>
    </w:rPr>
  </w:style>
  <w:style w:type="paragraph" w:styleId="Cmsor4">
    <w:name w:val="heading 4"/>
    <w:basedOn w:val="Norml"/>
    <w:next w:val="Norml"/>
    <w:qFormat/>
    <w:pPr>
      <w:keepNext/>
      <w:numPr>
        <w:ilvl w:val="3"/>
        <w:numId w:val="26"/>
      </w:numPr>
      <w:spacing w:before="240" w:after="60"/>
      <w:outlineLvl w:val="3"/>
    </w:pPr>
    <w:rPr>
      <w:rFonts w:ascii="Arial" w:hAnsi="Arial"/>
      <w:b/>
      <w:sz w:val="24"/>
    </w:rPr>
  </w:style>
  <w:style w:type="paragraph" w:styleId="Cmsor5">
    <w:name w:val="heading 5"/>
    <w:basedOn w:val="Norml"/>
    <w:next w:val="Norml"/>
    <w:qFormat/>
    <w:pPr>
      <w:numPr>
        <w:ilvl w:val="4"/>
        <w:numId w:val="26"/>
      </w:numPr>
      <w:spacing w:before="240" w:after="60"/>
      <w:outlineLvl w:val="4"/>
    </w:pPr>
  </w:style>
  <w:style w:type="paragraph" w:styleId="Cmsor6">
    <w:name w:val="heading 6"/>
    <w:basedOn w:val="Norml"/>
    <w:next w:val="Norml"/>
    <w:qFormat/>
    <w:pPr>
      <w:numPr>
        <w:ilvl w:val="5"/>
        <w:numId w:val="26"/>
      </w:numPr>
      <w:spacing w:before="240" w:after="60"/>
      <w:outlineLvl w:val="5"/>
    </w:pPr>
    <w:rPr>
      <w:i/>
    </w:rPr>
  </w:style>
  <w:style w:type="paragraph" w:styleId="Cmsor7">
    <w:name w:val="heading 7"/>
    <w:basedOn w:val="Norml"/>
    <w:next w:val="Norml"/>
    <w:qFormat/>
    <w:pPr>
      <w:numPr>
        <w:ilvl w:val="6"/>
        <w:numId w:val="26"/>
      </w:numPr>
      <w:spacing w:before="240" w:after="60"/>
      <w:outlineLvl w:val="6"/>
    </w:pPr>
    <w:rPr>
      <w:rFonts w:ascii="Arial" w:hAnsi="Arial"/>
      <w:sz w:val="20"/>
    </w:rPr>
  </w:style>
  <w:style w:type="paragraph" w:styleId="Cmsor8">
    <w:name w:val="heading 8"/>
    <w:basedOn w:val="Norml"/>
    <w:next w:val="Norml"/>
    <w:qFormat/>
    <w:pPr>
      <w:numPr>
        <w:ilvl w:val="7"/>
        <w:numId w:val="26"/>
      </w:numPr>
      <w:spacing w:before="240" w:after="60"/>
      <w:outlineLvl w:val="7"/>
    </w:pPr>
    <w:rPr>
      <w:rFonts w:ascii="Arial" w:hAnsi="Arial"/>
      <w:i/>
      <w:sz w:val="20"/>
    </w:rPr>
  </w:style>
  <w:style w:type="paragraph" w:styleId="Cmsor9">
    <w:name w:val="heading 9"/>
    <w:basedOn w:val="Norml"/>
    <w:next w:val="Norml"/>
    <w:qFormat/>
    <w:pPr>
      <w:numPr>
        <w:ilvl w:val="8"/>
        <w:numId w:val="26"/>
      </w:numPr>
      <w:spacing w:before="240" w:after="60"/>
      <w:outlineLvl w:val="8"/>
    </w:pPr>
    <w:rPr>
      <w:rFonts w:ascii="Arial" w:hAnsi="Arial"/>
      <w:b/>
      <w:i/>
      <w:sz w:val="18"/>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customStyle="1" w:styleId="eq">
    <w:name w:val="eq"/>
    <w:basedOn w:val="Norml"/>
    <w:next w:val="Norml"/>
    <w:pPr>
      <w:keepLines/>
      <w:tabs>
        <w:tab w:val="center" w:pos="3888"/>
        <w:tab w:val="right" w:pos="8208"/>
      </w:tabs>
      <w:spacing w:before="240" w:after="240"/>
      <w:jc w:val="left"/>
    </w:pPr>
  </w:style>
  <w:style w:type="paragraph" w:styleId="Cm">
    <w:name w:val="Title"/>
    <w:basedOn w:val="Norml"/>
    <w:next w:val="Norml"/>
    <w:qFormat/>
    <w:pPr>
      <w:spacing w:after="240"/>
      <w:jc w:val="center"/>
      <w:outlineLvl w:val="0"/>
    </w:pPr>
    <w:rPr>
      <w:b/>
      <w:kern w:val="28"/>
      <w:sz w:val="32"/>
    </w:rPr>
  </w:style>
  <w:style w:type="paragraph" w:customStyle="1" w:styleId="feladatcim">
    <w:name w:val="feladat_cim"/>
    <w:basedOn w:val="Norml"/>
    <w:pPr>
      <w:keepNext/>
      <w:keepLines/>
      <w:numPr>
        <w:numId w:val="4"/>
      </w:numPr>
      <w:spacing w:before="240"/>
    </w:pPr>
    <w:rPr>
      <w:b/>
      <w:sz w:val="24"/>
    </w:rPr>
  </w:style>
  <w:style w:type="paragraph" w:styleId="Szvegtrzs2">
    <w:name w:val="Body Text 2"/>
    <w:aliases w:val="dolt betus felhivas"/>
    <w:basedOn w:val="Norml"/>
    <w:rPr>
      <w:i/>
    </w:rPr>
  </w:style>
  <w:style w:type="paragraph" w:customStyle="1" w:styleId="feladatmagyarazat">
    <w:name w:val="feladat_magyarazat"/>
    <w:basedOn w:val="Norml"/>
  </w:style>
  <w:style w:type="paragraph" w:customStyle="1" w:styleId="feladatutasitas">
    <w:name w:val="feladat_utasitas"/>
    <w:basedOn w:val="Norml"/>
    <w:pPr>
      <w:numPr>
        <w:ilvl w:val="1"/>
        <w:numId w:val="4"/>
      </w:numPr>
      <w:tabs>
        <w:tab w:val="clear" w:pos="1077"/>
        <w:tab w:val="left" w:pos="788"/>
        <w:tab w:val="num" w:pos="851"/>
      </w:tabs>
    </w:pPr>
    <w:rPr>
      <w:rFonts w:ascii="Arial" w:hAnsi="Arial"/>
      <w:sz w:val="21"/>
    </w:rPr>
  </w:style>
  <w:style w:type="paragraph" w:customStyle="1" w:styleId="lista">
    <w:name w:val="lista"/>
    <w:basedOn w:val="Norml"/>
    <w:pPr>
      <w:numPr>
        <w:numId w:val="7"/>
      </w:numPr>
    </w:pPr>
  </w:style>
  <w:style w:type="paragraph" w:customStyle="1" w:styleId="lista2">
    <w:name w:val="lista2"/>
    <w:basedOn w:val="Norml"/>
    <w:pPr>
      <w:numPr>
        <w:ilvl w:val="1"/>
        <w:numId w:val="5"/>
      </w:numPr>
    </w:pPr>
  </w:style>
  <w:style w:type="paragraph" w:customStyle="1" w:styleId="Normalnospace">
    <w:name w:val="Normal_nospace"/>
    <w:basedOn w:val="Norml"/>
    <w:pPr>
      <w:spacing w:before="0"/>
    </w:pPr>
  </w:style>
  <w:style w:type="paragraph" w:customStyle="1" w:styleId="listasorsz">
    <w:name w:val="lista sorsz"/>
    <w:basedOn w:val="Norml"/>
    <w:pPr>
      <w:numPr>
        <w:numId w:val="6"/>
      </w:numPr>
    </w:pPr>
  </w:style>
  <w:style w:type="paragraph" w:customStyle="1" w:styleId="muszer">
    <w:name w:val="muszer"/>
    <w:basedOn w:val="Norml"/>
    <w:pPr>
      <w:jc w:val="left"/>
    </w:pPr>
  </w:style>
  <w:style w:type="paragraph" w:customStyle="1" w:styleId="listasorsz2">
    <w:name w:val="lista sorsz 2"/>
    <w:basedOn w:val="lista"/>
    <w:pPr>
      <w:numPr>
        <w:ilvl w:val="1"/>
        <w:numId w:val="6"/>
      </w:numPr>
      <w:tabs>
        <w:tab w:val="left" w:pos="431"/>
        <w:tab w:val="left" w:pos="788"/>
      </w:tabs>
      <w:ind w:left="788" w:hanging="431"/>
    </w:pPr>
  </w:style>
  <w:style w:type="paragraph" w:customStyle="1" w:styleId="tesztkerdes">
    <w:name w:val="tesztkerdes"/>
    <w:basedOn w:val="Norml"/>
    <w:pPr>
      <w:numPr>
        <w:numId w:val="8"/>
      </w:numPr>
    </w:pPr>
  </w:style>
  <w:style w:type="paragraph" w:customStyle="1" w:styleId="abraalairas">
    <w:name w:val="abra alairas"/>
    <w:basedOn w:val="Norml"/>
    <w:pPr>
      <w:spacing w:after="240"/>
      <w:jc w:val="center"/>
    </w:pPr>
  </w:style>
  <w:style w:type="paragraph" w:customStyle="1" w:styleId="abramaga">
    <w:name w:val="abra maga"/>
    <w:basedOn w:val="Norml"/>
    <w:pPr>
      <w:spacing w:before="240" w:after="120"/>
      <w:jc w:val="center"/>
    </w:pPr>
  </w:style>
  <w:style w:type="paragraph" w:customStyle="1" w:styleId="hivatkozas">
    <w:name w:val="hivatkozas"/>
    <w:basedOn w:val="Norml"/>
    <w:rPr>
      <w:rFonts w:ascii="Arial" w:hAnsi="Arial"/>
      <w:sz w:val="20"/>
    </w:rPr>
  </w:style>
  <w:style w:type="paragraph" w:customStyle="1" w:styleId="hivatkozasfej">
    <w:name w:val="hivatkozas fej"/>
    <w:basedOn w:val="Norml"/>
  </w:style>
  <w:style w:type="paragraph" w:styleId="lfej">
    <w:name w:val="header"/>
    <w:basedOn w:val="Norml"/>
    <w:pPr>
      <w:tabs>
        <w:tab w:val="center" w:pos="4153"/>
        <w:tab w:val="right" w:pos="8306"/>
      </w:tabs>
    </w:pPr>
  </w:style>
  <w:style w:type="paragraph" w:customStyle="1" w:styleId="feladatal-utasitas">
    <w:name w:val="feladat_al-utasitas"/>
    <w:basedOn w:val="Norml"/>
    <w:pPr>
      <w:numPr>
        <w:ilvl w:val="2"/>
        <w:numId w:val="9"/>
      </w:numPr>
      <w:tabs>
        <w:tab w:val="left" w:pos="1321"/>
      </w:tabs>
      <w:ind w:left="1321" w:hanging="601"/>
    </w:pPr>
    <w:rPr>
      <w:rFonts w:ascii="Arial" w:hAnsi="Arial"/>
      <w:snapToGrid w:val="0"/>
      <w:sz w:val="21"/>
    </w:rPr>
  </w:style>
  <w:style w:type="paragraph" w:styleId="llb">
    <w:name w:val="footer"/>
    <w:basedOn w:val="Norml"/>
    <w:pPr>
      <w:tabs>
        <w:tab w:val="center" w:pos="4320"/>
        <w:tab w:val="right" w:pos="8640"/>
      </w:tabs>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qFormat/>
    <w:pPr>
      <w:spacing w:after="120"/>
    </w:pPr>
    <w:rPr>
      <w:b/>
    </w:rPr>
  </w:style>
  <w:style w:type="paragraph" w:styleId="Befejezs">
    <w:name w:val="Closing"/>
    <w:basedOn w:val="Norml"/>
    <w:pPr>
      <w:ind w:left="4252"/>
    </w:pPr>
  </w:style>
  <w:style w:type="character" w:styleId="Jegyzethivatkozs">
    <w:name w:val="annotation reference"/>
    <w:basedOn w:val="Bekezdsalapbettpusa"/>
    <w:semiHidden/>
    <w:rPr>
      <w:sz w:val="16"/>
    </w:rPr>
  </w:style>
  <w:style w:type="paragraph" w:styleId="Jegyzetszveg">
    <w:name w:val="annotation text"/>
    <w:basedOn w:val="Norml"/>
    <w:semiHidden/>
    <w:rPr>
      <w:sz w:val="20"/>
    </w:rPr>
  </w:style>
  <w:style w:type="paragraph" w:styleId="Dtum">
    <w:name w:val="Date"/>
    <w:basedOn w:val="Norml"/>
    <w:next w:val="Norml"/>
  </w:style>
  <w:style w:type="paragraph" w:styleId="Dokumentumtrkp">
    <w:name w:val="Document Map"/>
    <w:basedOn w:val="Norml"/>
    <w:semiHidden/>
    <w:pPr>
      <w:shd w:val="clear" w:color="auto" w:fill="000080"/>
    </w:pPr>
    <w:rPr>
      <w:rFonts w:ascii="Tahoma" w:hAnsi="Tahoma"/>
    </w:rPr>
  </w:style>
  <w:style w:type="character" w:styleId="Kiemels">
    <w:name w:val="Emphasis"/>
    <w:basedOn w:val="Bekezdsalapbettpusa"/>
    <w:qFormat/>
    <w:rPr>
      <w:i/>
    </w:rPr>
  </w:style>
  <w:style w:type="character" w:styleId="Vgjegyzet-hivatkozs">
    <w:name w:val="endnote reference"/>
    <w:basedOn w:val="Bekezdsalapbettpusa"/>
    <w:semiHidden/>
    <w:rPr>
      <w:vertAlign w:val="superscript"/>
    </w:rPr>
  </w:style>
  <w:style w:type="paragraph" w:styleId="Vgjegyzetszvege">
    <w:name w:val="endnote text"/>
    <w:basedOn w:val="Norml"/>
    <w:semiHidden/>
    <w:rPr>
      <w:sz w:val="20"/>
    </w:rPr>
  </w:style>
  <w:style w:type="paragraph" w:styleId="Bortkcm">
    <w:name w:val="envelope address"/>
    <w:basedOn w:val="Norml"/>
    <w:pPr>
      <w:framePr w:w="7920" w:h="1980" w:hRule="exact" w:hSpace="180" w:wrap="auto" w:hAnchor="page" w:xAlign="center" w:yAlign="bottom"/>
      <w:ind w:left="2880"/>
    </w:pPr>
    <w:rPr>
      <w:rFonts w:ascii="Arial" w:hAnsi="Arial"/>
      <w:sz w:val="24"/>
    </w:rPr>
  </w:style>
  <w:style w:type="paragraph" w:styleId="Feladcmebortkon">
    <w:name w:val="envelope return"/>
    <w:basedOn w:val="Norml"/>
    <w:rPr>
      <w:rFonts w:ascii="Arial" w:hAnsi="Arial"/>
      <w:sz w:val="20"/>
    </w:rPr>
  </w:style>
  <w:style w:type="character" w:styleId="Mrltotthiperhivatkozs">
    <w:name w:val="FollowedHyperlink"/>
    <w:basedOn w:val="Bekezdsalapbettpusa"/>
    <w:rPr>
      <w:color w:val="800080"/>
      <w:u w:val="single"/>
    </w:rPr>
  </w:style>
  <w:style w:type="character" w:styleId="Lbjegyzet-hivatkozs">
    <w:name w:val="footnote reference"/>
    <w:basedOn w:val="Bekezdsalapbettpusa"/>
    <w:semiHidden/>
    <w:rPr>
      <w:vertAlign w:val="superscript"/>
    </w:rPr>
  </w:style>
  <w:style w:type="paragraph" w:styleId="Lbjegyzetszveg">
    <w:name w:val="footnote text"/>
    <w:basedOn w:val="Norml"/>
    <w:semiHidden/>
    <w:rPr>
      <w:sz w:val="20"/>
    </w:rPr>
  </w:style>
  <w:style w:type="character" w:styleId="Hiperhivatkozs">
    <w:name w:val="Hyperlink"/>
    <w:basedOn w:val="Bekezdsalapbettpusa"/>
    <w:rPr>
      <w:color w:val="0000FF"/>
      <w:u w:val="single"/>
    </w:rPr>
  </w:style>
  <w:style w:type="paragraph" w:styleId="Trgymutat1">
    <w:name w:val="index 1"/>
    <w:basedOn w:val="Norml"/>
    <w:next w:val="Norml"/>
    <w:autoRedefine/>
    <w:semiHidden/>
    <w:pPr>
      <w:ind w:left="220" w:hanging="220"/>
    </w:pPr>
  </w:style>
  <w:style w:type="paragraph" w:styleId="Trgymutat2">
    <w:name w:val="index 2"/>
    <w:basedOn w:val="Norml"/>
    <w:next w:val="Norml"/>
    <w:autoRedefine/>
    <w:semiHidden/>
    <w:pPr>
      <w:ind w:left="440" w:hanging="220"/>
    </w:pPr>
  </w:style>
  <w:style w:type="paragraph" w:styleId="Trgymutat3">
    <w:name w:val="index 3"/>
    <w:basedOn w:val="Norml"/>
    <w:next w:val="Norml"/>
    <w:autoRedefine/>
    <w:semiHidden/>
    <w:pPr>
      <w:ind w:left="660" w:hanging="220"/>
    </w:pPr>
  </w:style>
  <w:style w:type="paragraph" w:styleId="Trgymutat4">
    <w:name w:val="index 4"/>
    <w:basedOn w:val="Norml"/>
    <w:next w:val="Norml"/>
    <w:autoRedefine/>
    <w:semiHidden/>
    <w:pPr>
      <w:ind w:left="880" w:hanging="220"/>
    </w:pPr>
  </w:style>
  <w:style w:type="paragraph" w:styleId="Trgymutat5">
    <w:name w:val="index 5"/>
    <w:basedOn w:val="Norml"/>
    <w:next w:val="Norml"/>
    <w:autoRedefine/>
    <w:semiHidden/>
    <w:pPr>
      <w:ind w:left="1100" w:hanging="220"/>
    </w:pPr>
  </w:style>
  <w:style w:type="paragraph" w:styleId="Trgymutat6">
    <w:name w:val="index 6"/>
    <w:basedOn w:val="Norml"/>
    <w:next w:val="Norml"/>
    <w:autoRedefine/>
    <w:semiHidden/>
    <w:pPr>
      <w:ind w:left="1320" w:hanging="220"/>
    </w:pPr>
  </w:style>
  <w:style w:type="paragraph" w:styleId="Trgymutat7">
    <w:name w:val="index 7"/>
    <w:basedOn w:val="Norml"/>
    <w:next w:val="Norml"/>
    <w:autoRedefine/>
    <w:semiHidden/>
    <w:pPr>
      <w:ind w:left="1540" w:hanging="220"/>
    </w:pPr>
  </w:style>
  <w:style w:type="paragraph" w:styleId="Trgymutat8">
    <w:name w:val="index 8"/>
    <w:basedOn w:val="Norml"/>
    <w:next w:val="Norml"/>
    <w:autoRedefine/>
    <w:semiHidden/>
    <w:pPr>
      <w:ind w:left="1760" w:hanging="220"/>
    </w:pPr>
  </w:style>
  <w:style w:type="paragraph" w:styleId="Trgymutat9">
    <w:name w:val="index 9"/>
    <w:basedOn w:val="Norml"/>
    <w:next w:val="Norml"/>
    <w:autoRedefine/>
    <w:semiHidden/>
    <w:pPr>
      <w:ind w:left="1980" w:hanging="220"/>
    </w:pPr>
  </w:style>
  <w:style w:type="paragraph" w:styleId="Trgymutatcm">
    <w:name w:val="index heading"/>
    <w:basedOn w:val="Norml"/>
    <w:next w:val="Trgymutat1"/>
    <w:semiHidden/>
    <w:rPr>
      <w:rFonts w:ascii="Arial" w:hAnsi="Arial"/>
      <w:b/>
    </w:rPr>
  </w:style>
  <w:style w:type="character" w:styleId="Sorszma">
    <w:name w:val="line number"/>
    <w:basedOn w:val="Bekezdsalapbettpusa"/>
  </w:style>
  <w:style w:type="paragraph" w:styleId="Lista0">
    <w:name w:val="List"/>
    <w:basedOn w:val="Norml"/>
    <w:pPr>
      <w:ind w:left="283" w:hanging="283"/>
    </w:pPr>
  </w:style>
  <w:style w:type="paragraph" w:styleId="Lista20">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autoRedefine/>
    <w:pPr>
      <w:numPr>
        <w:numId w:val="10"/>
      </w:numPr>
    </w:pPr>
  </w:style>
  <w:style w:type="paragraph" w:styleId="Felsorols2">
    <w:name w:val="List Bullet 2"/>
    <w:basedOn w:val="Norml"/>
    <w:autoRedefine/>
    <w:pPr>
      <w:numPr>
        <w:numId w:val="11"/>
      </w:numPr>
    </w:pPr>
  </w:style>
  <w:style w:type="paragraph" w:styleId="Felsorols3">
    <w:name w:val="List Bullet 3"/>
    <w:basedOn w:val="Norml"/>
    <w:autoRedefine/>
    <w:pPr>
      <w:numPr>
        <w:numId w:val="12"/>
      </w:numPr>
    </w:pPr>
  </w:style>
  <w:style w:type="paragraph" w:styleId="Felsorols4">
    <w:name w:val="List Bullet 4"/>
    <w:basedOn w:val="Norml"/>
    <w:autoRedefine/>
    <w:pPr>
      <w:numPr>
        <w:numId w:val="13"/>
      </w:numPr>
    </w:pPr>
  </w:style>
  <w:style w:type="paragraph" w:styleId="Felsorols5">
    <w:name w:val="List Bullet 5"/>
    <w:basedOn w:val="Norml"/>
    <w:autoRedefine/>
    <w:pPr>
      <w:numPr>
        <w:numId w:val="14"/>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5"/>
      </w:numPr>
    </w:pPr>
  </w:style>
  <w:style w:type="paragraph" w:styleId="Szmozottlista2">
    <w:name w:val="List Number 2"/>
    <w:basedOn w:val="Norml"/>
    <w:pPr>
      <w:numPr>
        <w:numId w:val="16"/>
      </w:numPr>
    </w:pPr>
  </w:style>
  <w:style w:type="paragraph" w:styleId="Szmozottlista3">
    <w:name w:val="List Number 3"/>
    <w:basedOn w:val="Norml"/>
    <w:pPr>
      <w:numPr>
        <w:numId w:val="17"/>
      </w:numPr>
    </w:pPr>
  </w:style>
  <w:style w:type="paragraph" w:styleId="Szmozottlista4">
    <w:name w:val="List Number 4"/>
    <w:basedOn w:val="Norml"/>
    <w:pPr>
      <w:numPr>
        <w:numId w:val="18"/>
      </w:numPr>
    </w:pPr>
  </w:style>
  <w:style w:type="paragraph" w:styleId="Szmozottlista5">
    <w:name w:val="List Number 5"/>
    <w:basedOn w:val="Norml"/>
    <w:pPr>
      <w:numPr>
        <w:numId w:val="19"/>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lbehzs">
    <w:name w:val="Normal Indent"/>
    <w:basedOn w:val="Norml"/>
    <w:pPr>
      <w:ind w:left="720"/>
    </w:pPr>
  </w:style>
  <w:style w:type="paragraph" w:styleId="Megjegyzsfej">
    <w:name w:val="Note Heading"/>
    <w:basedOn w:val="Norml"/>
    <w:next w:val="Norml"/>
  </w:style>
  <w:style w:type="character" w:styleId="Oldalszm">
    <w:name w:val="page number"/>
    <w:basedOn w:val="Bekezdsalapbettpusa"/>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pPr>
      <w:ind w:left="4252"/>
    </w:pPr>
  </w:style>
  <w:style w:type="character" w:styleId="Kiemels2">
    <w:name w:val="Strong"/>
    <w:basedOn w:val="Bekezdsalapbettpusa"/>
    <w:qFormat/>
    <w:rPr>
      <w:b/>
    </w:rPr>
  </w:style>
  <w:style w:type="paragraph" w:styleId="Alcm">
    <w:name w:val="Subtitle"/>
    <w:basedOn w:val="Norml"/>
    <w:qFormat/>
    <w:pPr>
      <w:spacing w:after="60"/>
      <w:jc w:val="center"/>
      <w:outlineLvl w:val="1"/>
    </w:pPr>
    <w:rPr>
      <w:rFonts w:ascii="Arial" w:hAnsi="Arial"/>
      <w:sz w:val="24"/>
    </w:rPr>
  </w:style>
  <w:style w:type="paragraph" w:styleId="Hivatkozsjegyzk">
    <w:name w:val="table of authorities"/>
    <w:basedOn w:val="Norml"/>
    <w:next w:val="Norml"/>
    <w:semiHidden/>
    <w:pPr>
      <w:ind w:left="220" w:hanging="220"/>
    </w:pPr>
  </w:style>
  <w:style w:type="paragraph" w:styleId="brajegyzk">
    <w:name w:val="table of figures"/>
    <w:basedOn w:val="Norml"/>
    <w:next w:val="Norml"/>
    <w:semiHidden/>
    <w:pPr>
      <w:ind w:left="440" w:hanging="440"/>
    </w:pPr>
  </w:style>
  <w:style w:type="paragraph" w:styleId="Hivatkozsjegyzk-fej">
    <w:name w:val="toa heading"/>
    <w:basedOn w:val="Norml"/>
    <w:next w:val="Norml"/>
    <w:semiHidden/>
    <w:rPr>
      <w:rFonts w:ascii="Arial" w:hAnsi="Arial"/>
      <w:b/>
      <w:sz w:val="24"/>
    </w:rPr>
  </w:style>
  <w:style w:type="paragraph" w:styleId="TJ1">
    <w:name w:val="toc 1"/>
    <w:aliases w:val="LAB TOC 1"/>
    <w:basedOn w:val="Norml"/>
    <w:next w:val="Norml"/>
    <w:autoRedefine/>
    <w:semiHidden/>
  </w:style>
  <w:style w:type="paragraph" w:styleId="TJ2">
    <w:name w:val="toc 2"/>
    <w:aliases w:val="LAB TOC 2"/>
    <w:basedOn w:val="Norml"/>
    <w:next w:val="Norml"/>
    <w:autoRedefine/>
    <w:semiHidden/>
    <w:pPr>
      <w:ind w:left="220"/>
    </w:pPr>
  </w:style>
  <w:style w:type="paragraph" w:styleId="TJ3">
    <w:name w:val="toc 3"/>
    <w:basedOn w:val="Norml"/>
    <w:next w:val="Norml"/>
    <w:autoRedefine/>
    <w:semiHidden/>
    <w:pPr>
      <w:ind w:left="440"/>
    </w:pPr>
  </w:style>
  <w:style w:type="paragraph" w:styleId="TJ4">
    <w:name w:val="toc 4"/>
    <w:basedOn w:val="Norml"/>
    <w:next w:val="Norml"/>
    <w:autoRedefine/>
    <w:semiHidden/>
    <w:pPr>
      <w:ind w:left="660"/>
    </w:pPr>
  </w:style>
  <w:style w:type="paragraph" w:styleId="TJ5">
    <w:name w:val="toc 5"/>
    <w:basedOn w:val="Norml"/>
    <w:next w:val="Norml"/>
    <w:autoRedefine/>
    <w:semiHidden/>
    <w:pPr>
      <w:ind w:left="880"/>
    </w:pPr>
  </w:style>
  <w:style w:type="paragraph" w:styleId="TJ6">
    <w:name w:val="toc 6"/>
    <w:basedOn w:val="Norml"/>
    <w:next w:val="Norml"/>
    <w:autoRedefine/>
    <w:semiHidden/>
    <w:pPr>
      <w:ind w:left="1100"/>
    </w:pPr>
  </w:style>
  <w:style w:type="paragraph" w:styleId="TJ7">
    <w:name w:val="toc 7"/>
    <w:basedOn w:val="Norml"/>
    <w:next w:val="Norml"/>
    <w:autoRedefine/>
    <w:semiHidden/>
    <w:pPr>
      <w:ind w:left="1320"/>
    </w:pPr>
  </w:style>
  <w:style w:type="paragraph" w:styleId="TJ8">
    <w:name w:val="toc 8"/>
    <w:basedOn w:val="Norml"/>
    <w:next w:val="Norml"/>
    <w:autoRedefine/>
    <w:semiHidden/>
    <w:pPr>
      <w:ind w:left="1540"/>
    </w:pPr>
  </w:style>
  <w:style w:type="paragraph" w:styleId="TJ9">
    <w:name w:val="toc 9"/>
    <w:basedOn w:val="Norml"/>
    <w:next w:val="Norml"/>
    <w:autoRedefine/>
    <w:semiHidden/>
    <w:pPr>
      <w:ind w:left="1760"/>
    </w:pPr>
  </w:style>
  <w:style w:type="paragraph" w:customStyle="1" w:styleId="hivatkozasfocim">
    <w:name w:val="hivatkozas focim"/>
    <w:basedOn w:val="Norml"/>
    <w:autoRedefine/>
    <w:pPr>
      <w:tabs>
        <w:tab w:val="left" w:pos="357"/>
        <w:tab w:val="left" w:pos="471"/>
      </w:tabs>
      <w:ind w:left="357" w:hanging="357"/>
    </w:pPr>
    <w:rPr>
      <w:lang w:val="en-US"/>
    </w:rPr>
  </w:style>
  <w:style w:type="paragraph" w:customStyle="1" w:styleId="hivatkozasalfejezet">
    <w:name w:val="hivatkozas alfejezet"/>
    <w:basedOn w:val="Norml"/>
    <w:autoRedefine/>
    <w:pPr>
      <w:tabs>
        <w:tab w:val="left" w:pos="714"/>
        <w:tab w:val="left" w:pos="828"/>
      </w:tabs>
      <w:spacing w:before="60"/>
      <w:ind w:left="714" w:hanging="357"/>
    </w:pPr>
  </w:style>
  <w:style w:type="paragraph" w:customStyle="1" w:styleId="bek">
    <w:name w:val="bek"/>
    <w:basedOn w:val="Norml"/>
    <w:pPr>
      <w:spacing w:before="0" w:after="120"/>
      <w:jc w:val="left"/>
    </w:pPr>
    <w:rPr>
      <w:sz w:val="24"/>
    </w:rPr>
  </w:style>
  <w:style w:type="paragraph" w:customStyle="1" w:styleId="beljebbkezd15">
    <w:name w:val="beljebb kezd 1.5"/>
    <w:basedOn w:val="Norml"/>
    <w:pPr>
      <w:ind w:left="705"/>
    </w:pPr>
    <w:rPr>
      <w:sz w:val="24"/>
    </w:rPr>
  </w:style>
  <w:style w:type="paragraph" w:customStyle="1" w:styleId="LABAbracim">
    <w:name w:val="LAB Abra cim"/>
    <w:basedOn w:val="LABNormal"/>
    <w:next w:val="LABNormal"/>
    <w:pPr>
      <w:spacing w:after="480"/>
      <w:jc w:val="center"/>
    </w:pPr>
  </w:style>
  <w:style w:type="paragraph" w:customStyle="1" w:styleId="LABNormal">
    <w:name w:val="LAB Normal"/>
    <w:autoRedefine/>
    <w:pPr>
      <w:spacing w:before="120"/>
      <w:jc w:val="both"/>
    </w:pPr>
    <w:rPr>
      <w:sz w:val="22"/>
      <w:lang w:eastAsia="en-US"/>
    </w:rPr>
  </w:style>
  <w:style w:type="paragraph" w:customStyle="1" w:styleId="LABAbramaga">
    <w:name w:val="LAB Abra maga"/>
    <w:basedOn w:val="LABNormal"/>
    <w:next w:val="LABAbracim"/>
    <w:pPr>
      <w:spacing w:before="480" w:after="120"/>
      <w:jc w:val="center"/>
    </w:pPr>
  </w:style>
  <w:style w:type="paragraph" w:customStyle="1" w:styleId="LABEgyenlet">
    <w:name w:val="LAB Egyenlet"/>
    <w:basedOn w:val="LABNormal"/>
    <w:next w:val="LABNormalnospace"/>
    <w:pPr>
      <w:keepLines/>
      <w:tabs>
        <w:tab w:val="center" w:pos="3888"/>
        <w:tab w:val="right" w:pos="8208"/>
      </w:tabs>
      <w:spacing w:before="240" w:after="240"/>
      <w:jc w:val="left"/>
    </w:pPr>
  </w:style>
  <w:style w:type="paragraph" w:customStyle="1" w:styleId="LABNormalnospace">
    <w:name w:val="LAB Normal_nospace"/>
    <w:basedOn w:val="LABNormal"/>
    <w:next w:val="LABNormal"/>
    <w:pPr>
      <w:spacing w:before="0"/>
    </w:pPr>
  </w:style>
  <w:style w:type="paragraph" w:customStyle="1" w:styleId="LABFeladatal-utasitas">
    <w:name w:val="LAB Feladat_al-utasitas"/>
    <w:basedOn w:val="LABNormal"/>
    <w:autoRedefine/>
    <w:pPr>
      <w:numPr>
        <w:ilvl w:val="2"/>
        <w:numId w:val="1"/>
      </w:numPr>
      <w:tabs>
        <w:tab w:val="left" w:pos="1406"/>
      </w:tabs>
      <w:ind w:left="1418" w:hanging="698"/>
    </w:pPr>
    <w:rPr>
      <w:rFonts w:ascii="Arial" w:hAnsi="Arial"/>
      <w:snapToGrid w:val="0"/>
      <w:sz w:val="21"/>
    </w:rPr>
  </w:style>
  <w:style w:type="paragraph" w:customStyle="1" w:styleId="LABFeladatcim">
    <w:name w:val="LAB Feladat_cim"/>
    <w:basedOn w:val="LABNormal"/>
    <w:autoRedefine/>
    <w:pPr>
      <w:keepNext/>
      <w:keepLines/>
      <w:numPr>
        <w:numId w:val="1"/>
      </w:numPr>
      <w:spacing w:before="240"/>
    </w:pPr>
    <w:rPr>
      <w:b/>
      <w:sz w:val="24"/>
    </w:rPr>
  </w:style>
  <w:style w:type="paragraph" w:customStyle="1" w:styleId="LABFeladatmagyarazat">
    <w:name w:val="LAB Feladat_magyarazat"/>
    <w:basedOn w:val="LABNormal"/>
    <w:pPr>
      <w:tabs>
        <w:tab w:val="left" w:pos="357"/>
        <w:tab w:val="left" w:pos="788"/>
        <w:tab w:val="left" w:pos="1406"/>
      </w:tabs>
    </w:pPr>
  </w:style>
  <w:style w:type="paragraph" w:customStyle="1" w:styleId="LABFeladatutasitas">
    <w:name w:val="LAB Feladat_utasitas"/>
    <w:basedOn w:val="LABNormal"/>
    <w:autoRedefine/>
    <w:pPr>
      <w:numPr>
        <w:ilvl w:val="1"/>
        <w:numId w:val="1"/>
      </w:numPr>
      <w:tabs>
        <w:tab w:val="left" w:pos="788"/>
      </w:tabs>
    </w:pPr>
    <w:rPr>
      <w:rFonts w:ascii="Arial" w:hAnsi="Arial"/>
      <w:sz w:val="21"/>
    </w:rPr>
  </w:style>
  <w:style w:type="paragraph" w:customStyle="1" w:styleId="LABHivatkozas">
    <w:name w:val="LAB Hivatkozas"/>
    <w:basedOn w:val="LABNormal"/>
    <w:pPr>
      <w:tabs>
        <w:tab w:val="left" w:pos="471"/>
      </w:tabs>
    </w:pPr>
  </w:style>
  <w:style w:type="paragraph" w:customStyle="1" w:styleId="LABHivatkozasalfejezet">
    <w:name w:val="LAB Hivatkozas alfejezet"/>
    <w:basedOn w:val="LABNormal"/>
    <w:autoRedefine/>
    <w:pPr>
      <w:tabs>
        <w:tab w:val="right" w:pos="737"/>
        <w:tab w:val="left" w:pos="851"/>
      </w:tabs>
      <w:spacing w:before="60"/>
      <w:ind w:left="357"/>
    </w:pPr>
  </w:style>
  <w:style w:type="paragraph" w:customStyle="1" w:styleId="LABListapotty1">
    <w:name w:val="LAB Lista potty 1"/>
    <w:basedOn w:val="LABNormal"/>
    <w:pPr>
      <w:numPr>
        <w:numId w:val="20"/>
      </w:numPr>
    </w:pPr>
  </w:style>
  <w:style w:type="paragraph" w:customStyle="1" w:styleId="LABListasorsz1">
    <w:name w:val="LAB Lista sorsz 1"/>
    <w:basedOn w:val="LABNormal"/>
    <w:pPr>
      <w:numPr>
        <w:numId w:val="22"/>
      </w:numPr>
    </w:pPr>
  </w:style>
  <w:style w:type="paragraph" w:customStyle="1" w:styleId="LABListavonas2">
    <w:name w:val="LAB Lista vonas 2"/>
    <w:basedOn w:val="LABNormal"/>
    <w:pPr>
      <w:numPr>
        <w:numId w:val="28"/>
      </w:numPr>
      <w:tabs>
        <w:tab w:val="clear" w:pos="360"/>
        <w:tab w:val="num" w:pos="644"/>
      </w:tabs>
      <w:ind w:left="714" w:hanging="357"/>
    </w:pPr>
  </w:style>
  <w:style w:type="paragraph" w:customStyle="1" w:styleId="LABMuszer">
    <w:name w:val="LAB Muszer"/>
    <w:basedOn w:val="LABNormal"/>
    <w:pPr>
      <w:jc w:val="left"/>
    </w:pPr>
  </w:style>
  <w:style w:type="paragraph" w:customStyle="1" w:styleId="LABTesztkerdes">
    <w:name w:val="LAB Tesztkerdes"/>
    <w:basedOn w:val="LABNormal"/>
    <w:pPr>
      <w:numPr>
        <w:numId w:val="23"/>
      </w:numPr>
    </w:pPr>
  </w:style>
  <w:style w:type="paragraph" w:customStyle="1" w:styleId="LABMerescime">
    <w:name w:val="LAB Meres cime"/>
    <w:basedOn w:val="LABNormal"/>
    <w:next w:val="LABNagybekezdescim"/>
    <w:autoRedefine/>
    <w:pPr>
      <w:keepNext/>
      <w:keepLines/>
      <w:suppressAutoHyphens/>
      <w:spacing w:before="240" w:after="480"/>
      <w:jc w:val="center"/>
      <w:outlineLvl w:val="0"/>
    </w:pPr>
    <w:rPr>
      <w:b/>
      <w:sz w:val="40"/>
    </w:rPr>
  </w:style>
  <w:style w:type="paragraph" w:customStyle="1" w:styleId="LABNagybekezdescim">
    <w:name w:val="LAB Nagybekezdes cim"/>
    <w:basedOn w:val="LABNormal"/>
    <w:next w:val="LABNormal"/>
    <w:autoRedefine/>
    <w:pPr>
      <w:keepNext/>
      <w:keepLines/>
      <w:suppressAutoHyphens/>
      <w:spacing w:before="480" w:after="120"/>
      <w:ind w:left="-425"/>
    </w:pPr>
    <w:rPr>
      <w:b/>
      <w:sz w:val="28"/>
    </w:rPr>
  </w:style>
  <w:style w:type="paragraph" w:customStyle="1" w:styleId="LABMeressorszama">
    <w:name w:val="LAB Meres sorszama"/>
    <w:basedOn w:val="LABNormal"/>
    <w:autoRedefine/>
    <w:pPr>
      <w:keepNext/>
      <w:keepLines/>
      <w:spacing w:after="240"/>
      <w:jc w:val="center"/>
      <w:outlineLvl w:val="0"/>
    </w:pPr>
    <w:rPr>
      <w:b/>
      <w:sz w:val="32"/>
    </w:rPr>
  </w:style>
  <w:style w:type="paragraph" w:customStyle="1" w:styleId="LABAlbekezdescim">
    <w:name w:val="LAB Albekezdes cim"/>
    <w:basedOn w:val="LABNormal"/>
    <w:next w:val="LABNormal"/>
    <w:autoRedefine/>
    <w:pPr>
      <w:keepNext/>
      <w:keepLines/>
    </w:pPr>
    <w:rPr>
      <w:b/>
    </w:rPr>
  </w:style>
  <w:style w:type="character" w:customStyle="1" w:styleId="LABidez">
    <w:name w:val="LAB idez"/>
    <w:basedOn w:val="Bekezdsalapbettpusa"/>
    <w:rPr>
      <w:i/>
    </w:rPr>
  </w:style>
  <w:style w:type="character" w:customStyle="1" w:styleId="LABkiemeles">
    <w:name w:val="LAB kiemeles"/>
    <w:basedOn w:val="Bekezdsalapbettpusa"/>
    <w:rPr>
      <w:i/>
    </w:rPr>
  </w:style>
  <w:style w:type="paragraph" w:customStyle="1" w:styleId="LABFontos">
    <w:name w:val="LAB Fontos"/>
    <w:basedOn w:val="LABNormal"/>
    <w:next w:val="LABNormal"/>
    <w:rPr>
      <w:i/>
    </w:rPr>
  </w:style>
  <w:style w:type="character" w:customStyle="1" w:styleId="LABmatsubscipt">
    <w:name w:val="LAB mat subscipt"/>
    <w:basedOn w:val="LABmat"/>
    <w:rPr>
      <w:vertAlign w:val="subscript"/>
    </w:rPr>
  </w:style>
  <w:style w:type="paragraph" w:customStyle="1" w:styleId="LABLabresz">
    <w:name w:val="LAB Labresz"/>
    <w:basedOn w:val="LABNormal"/>
    <w:pPr>
      <w:tabs>
        <w:tab w:val="center" w:pos="4111"/>
        <w:tab w:val="right" w:pos="8222"/>
      </w:tabs>
    </w:pPr>
    <w:rPr>
      <w:sz w:val="18"/>
    </w:rPr>
  </w:style>
  <w:style w:type="paragraph" w:customStyle="1" w:styleId="LABFejresz">
    <w:name w:val="LAB Fejresz"/>
    <w:basedOn w:val="LABNormal"/>
    <w:pPr>
      <w:tabs>
        <w:tab w:val="center" w:pos="4111"/>
        <w:tab w:val="right" w:pos="8222"/>
      </w:tabs>
    </w:pPr>
  </w:style>
  <w:style w:type="character" w:customStyle="1" w:styleId="LABmat">
    <w:name w:val="LAB mat"/>
    <w:basedOn w:val="Bekezdsalapbettpusa"/>
    <w:rPr>
      <w:i/>
    </w:rPr>
  </w:style>
  <w:style w:type="paragraph" w:customStyle="1" w:styleId="LABListasorsz2">
    <w:name w:val="LAB Lista sorsz 2"/>
    <w:basedOn w:val="LABListasorsz1"/>
    <w:autoRedefine/>
    <w:pPr>
      <w:numPr>
        <w:ilvl w:val="1"/>
      </w:numPr>
      <w:tabs>
        <w:tab w:val="left" w:pos="788"/>
      </w:tabs>
    </w:pPr>
  </w:style>
  <w:style w:type="character" w:customStyle="1" w:styleId="LABmatSUBSCRIPT">
    <w:name w:val="LAB mat SUBSCRIPT"/>
    <w:basedOn w:val="LABmat"/>
    <w:rPr>
      <w:smallCaps/>
      <w:vertAlign w:val="subscript"/>
    </w:rPr>
  </w:style>
  <w:style w:type="paragraph" w:customStyle="1" w:styleId="LAB2Normal">
    <w:name w:val="LAB2 Normal"/>
    <w:autoRedefine/>
    <w:pPr>
      <w:spacing w:before="120"/>
      <w:jc w:val="both"/>
    </w:pPr>
    <w:rPr>
      <w:sz w:val="22"/>
      <w:lang w:eastAsia="en-US"/>
    </w:rPr>
  </w:style>
  <w:style w:type="character" w:customStyle="1" w:styleId="LABfeher">
    <w:name w:val="LAB feher"/>
    <w:basedOn w:val="Bekezdsalapbettpusa"/>
    <w:rPr>
      <w:color w:val="FFFFFF"/>
    </w:rPr>
  </w:style>
  <w:style w:type="paragraph" w:customStyle="1" w:styleId="LAB2BME">
    <w:name w:val="LAB2 BME"/>
    <w:basedOn w:val="LAB2Normal"/>
    <w:autoRedefine/>
    <w:pPr>
      <w:jc w:val="center"/>
    </w:pPr>
    <w:rPr>
      <w:sz w:val="24"/>
    </w:rPr>
  </w:style>
  <w:style w:type="paragraph" w:customStyle="1" w:styleId="LAB2Kiado">
    <w:name w:val="LAB2 Kiado"/>
    <w:basedOn w:val="LAB2Normal"/>
    <w:autoRedefine/>
    <w:pPr>
      <w:jc w:val="center"/>
    </w:pPr>
    <w:rPr>
      <w:sz w:val="24"/>
    </w:rPr>
  </w:style>
  <w:style w:type="paragraph" w:customStyle="1" w:styleId="LAB2Kiadoeleterkoz">
    <w:name w:val="LAB2 Kiado ele terkoz"/>
    <w:basedOn w:val="LAB2Normal"/>
    <w:next w:val="LAB2Kiado"/>
    <w:autoRedefine/>
    <w:pPr>
      <w:spacing w:before="9600"/>
      <w:jc w:val="center"/>
    </w:pPr>
    <w:rPr>
      <w:sz w:val="24"/>
    </w:rPr>
  </w:style>
  <w:style w:type="paragraph" w:customStyle="1" w:styleId="LAB2Logo">
    <w:name w:val="LAB2 Logo"/>
    <w:basedOn w:val="LAB2Normal"/>
    <w:autoRedefine/>
    <w:pPr>
      <w:spacing w:before="5120"/>
      <w:jc w:val="center"/>
    </w:pPr>
    <w:rPr>
      <w:sz w:val="80"/>
    </w:rPr>
  </w:style>
  <w:style w:type="paragraph" w:customStyle="1" w:styleId="LAB2Segedletcim1sora">
    <w:name w:val="LAB2 Segedlet cim 1sora"/>
    <w:basedOn w:val="LAB2Normal"/>
    <w:next w:val="LAB2Segedletcim2sora"/>
    <w:autoRedefine/>
    <w:pPr>
      <w:spacing w:before="2880"/>
      <w:jc w:val="center"/>
    </w:pPr>
    <w:rPr>
      <w:sz w:val="40"/>
      <w:lang w:val="en-US"/>
    </w:rPr>
  </w:style>
  <w:style w:type="paragraph" w:customStyle="1" w:styleId="LAB2Segedletcim2sora">
    <w:name w:val="LAB2 Segedlet cim 2sora"/>
    <w:basedOn w:val="LAB2Normal"/>
    <w:autoRedefine/>
    <w:pPr>
      <w:spacing w:before="240" w:after="1280"/>
      <w:jc w:val="center"/>
    </w:pPr>
    <w:rPr>
      <w:sz w:val="40"/>
    </w:rPr>
  </w:style>
  <w:style w:type="paragraph" w:customStyle="1" w:styleId="LAB2Targycime">
    <w:name w:val="LAB2 Targy cime"/>
    <w:basedOn w:val="LAB2Normal"/>
    <w:autoRedefine/>
    <w:pPr>
      <w:spacing w:before="1920"/>
      <w:jc w:val="center"/>
    </w:pPr>
    <w:rPr>
      <w:sz w:val="24"/>
    </w:rPr>
  </w:style>
  <w:style w:type="paragraph" w:customStyle="1" w:styleId="LAB2Tartalomjegyzek">
    <w:name w:val="LAB2 Tartalomjegyzek"/>
    <w:basedOn w:val="LAB2Normal"/>
    <w:autoRedefine/>
    <w:pPr>
      <w:spacing w:before="1920" w:after="240"/>
      <w:jc w:val="center"/>
    </w:pPr>
    <w:rPr>
      <w:b/>
      <w:sz w:val="24"/>
    </w:rPr>
  </w:style>
  <w:style w:type="paragraph" w:customStyle="1" w:styleId="LAB2TOC1">
    <w:name w:val="LAB2 TOC1"/>
    <w:autoRedefine/>
    <w:pPr>
      <w:tabs>
        <w:tab w:val="right" w:pos="7229"/>
      </w:tabs>
      <w:spacing w:before="120"/>
      <w:ind w:left="567"/>
    </w:pPr>
    <w:rPr>
      <w:noProof/>
      <w:sz w:val="22"/>
      <w:lang w:val="en-US" w:eastAsia="en-US"/>
    </w:rPr>
  </w:style>
  <w:style w:type="paragraph" w:customStyle="1" w:styleId="LAB2TOC2">
    <w:name w:val="LAB2 TOC2"/>
    <w:basedOn w:val="TJ1"/>
    <w:autoRedefine/>
    <w:pPr>
      <w:numPr>
        <w:numId w:val="25"/>
      </w:numPr>
      <w:tabs>
        <w:tab w:val="right" w:leader="dot" w:pos="8222"/>
      </w:tabs>
    </w:pPr>
  </w:style>
  <w:style w:type="paragraph" w:customStyle="1" w:styleId="LAB2VIK">
    <w:name w:val="LAB2 VIK"/>
    <w:basedOn w:val="LAB2Normal"/>
    <w:autoRedefine/>
    <w:pPr>
      <w:jc w:val="center"/>
    </w:pPr>
    <w:rPr>
      <w:sz w:val="24"/>
    </w:rPr>
  </w:style>
  <w:style w:type="character" w:customStyle="1" w:styleId="LABchar1FELIRAT">
    <w:name w:val="LAB char1 FELIRAT"/>
    <w:basedOn w:val="Bekezdsalapbettpusa"/>
    <w:rPr>
      <w:rFonts w:ascii="Times New Roman" w:hAnsi="Times New Roman"/>
      <w:b/>
      <w:i/>
      <w:color w:val="000000"/>
      <w:sz w:val="22"/>
    </w:rPr>
  </w:style>
  <w:style w:type="character" w:customStyle="1" w:styleId="LABchar2Felirat">
    <w:name w:val="LAB char2 Felirat"/>
    <w:basedOn w:val="Bekezdsalapbettpusa"/>
    <w:rPr>
      <w:rFonts w:ascii="Times New Roman" w:hAnsi="Times New Roman"/>
      <w:b/>
      <w:color w:val="000000"/>
      <w:sz w:val="22"/>
    </w:rPr>
  </w:style>
  <w:style w:type="character" w:customStyle="1" w:styleId="LABnormSUBSCRIPT">
    <w:name w:val="LAB norm SUBSCRIPT"/>
    <w:basedOn w:val="Bekezdsalapbettpusa"/>
    <w:rPr>
      <w:smallCaps/>
      <w:vertAlign w:val="subscript"/>
    </w:rPr>
  </w:style>
  <w:style w:type="paragraph" w:customStyle="1" w:styleId="LABAlAlBekezdescim">
    <w:name w:val="LAB AlAlBekezdes cim"/>
    <w:basedOn w:val="LABAlbekezdescim"/>
    <w:next w:val="LABNormal"/>
    <w:rPr>
      <w:b w:val="0"/>
      <w:i/>
    </w:rPr>
  </w:style>
  <w:style w:type="paragraph" w:customStyle="1" w:styleId="Style1">
    <w:name w:val="Style1"/>
    <w:basedOn w:val="LABFeladatmagyarazat"/>
    <w:pPr>
      <w:ind w:left="357"/>
    </w:pPr>
  </w:style>
  <w:style w:type="paragraph" w:customStyle="1" w:styleId="LABFeladatmagyarazat1">
    <w:name w:val="LAB Feladat_magyarazat_1"/>
    <w:basedOn w:val="LABFeladatmagyarazat"/>
    <w:pPr>
      <w:ind w:left="357"/>
    </w:pPr>
  </w:style>
  <w:style w:type="paragraph" w:customStyle="1" w:styleId="LABFeladatmagyarazat2">
    <w:name w:val="LAB Feladat_magyarazat_2"/>
    <w:basedOn w:val="LABFeladatmagyarazat"/>
    <w:pPr>
      <w:ind w:left="788"/>
    </w:pPr>
  </w:style>
  <w:style w:type="paragraph" w:customStyle="1" w:styleId="LABFeladatmagyarazat3">
    <w:name w:val="LAB Feladat_magyarazat_3"/>
    <w:basedOn w:val="LABFeladatmagyarazat"/>
    <w:pPr>
      <w:ind w:left="1406"/>
    </w:pPr>
  </w:style>
  <w:style w:type="paragraph" w:customStyle="1" w:styleId="LABCim">
    <w:name w:val="LAB Cim"/>
    <w:basedOn w:val="LABMerescime"/>
    <w:next w:val="LABNormal"/>
  </w:style>
  <w:style w:type="paragraph" w:customStyle="1" w:styleId="LABJellemzok">
    <w:name w:val="LAB Jellemzok"/>
    <w:basedOn w:val="LABListavonas2"/>
    <w:pPr>
      <w:numPr>
        <w:numId w:val="24"/>
      </w:numPr>
      <w:spacing w:before="40"/>
    </w:pPr>
  </w:style>
  <w:style w:type="paragraph" w:customStyle="1" w:styleId="LABApro">
    <w:name w:val="LAB Apro"/>
    <w:basedOn w:val="LABNormal"/>
    <w:pPr>
      <w:spacing w:before="0"/>
      <w:jc w:val="left"/>
    </w:pPr>
    <w:rPr>
      <w:sz w:val="20"/>
      <w:lang w:val="en-US"/>
    </w:rPr>
  </w:style>
  <w:style w:type="paragraph" w:customStyle="1" w:styleId="LABAprospace">
    <w:name w:val="LAB Apro space"/>
    <w:basedOn w:val="LABApro"/>
    <w:pPr>
      <w:spacing w:after="120"/>
    </w:pPr>
  </w:style>
  <w:style w:type="paragraph" w:customStyle="1" w:styleId="labkiemel">
    <w:name w:val="lab kiemel"/>
    <w:basedOn w:val="LABListasorsz1"/>
    <w:pPr>
      <w:numPr>
        <w:numId w:val="0"/>
      </w:numPr>
      <w:tabs>
        <w:tab w:val="num" w:pos="357"/>
      </w:tabs>
      <w:ind w:left="357" w:hanging="357"/>
    </w:pPr>
    <w:rPr>
      <w:b/>
    </w:rPr>
  </w:style>
  <w:style w:type="paragraph" w:customStyle="1" w:styleId="LABTerkoz1">
    <w:name w:val="LAB Terkoz1"/>
    <w:basedOn w:val="LABNormal"/>
    <w:pPr>
      <w:spacing w:before="0" w:line="120" w:lineRule="exact"/>
    </w:pPr>
    <w:rPr>
      <w:sz w:val="8"/>
    </w:rPr>
  </w:style>
  <w:style w:type="paragraph" w:customStyle="1" w:styleId="LABFelkMegoldas">
    <w:name w:val="LAB FelkMegoldas"/>
    <w:pPr>
      <w:spacing w:before="120"/>
      <w:ind w:left="357"/>
    </w:pPr>
    <w:rPr>
      <w:i/>
      <w:sz w:val="22"/>
      <w:lang w:eastAsia="en-US"/>
    </w:rPr>
  </w:style>
  <w:style w:type="paragraph" w:customStyle="1" w:styleId="LABStyle1">
    <w:name w:val="LAB Style1"/>
    <w:basedOn w:val="LABNormal"/>
  </w:style>
  <w:style w:type="paragraph" w:customStyle="1" w:styleId="LABStyle2">
    <w:name w:val="LAB Style2"/>
    <w:basedOn w:val="LABNormal"/>
  </w:style>
  <w:style w:type="paragraph" w:customStyle="1" w:styleId="LABStyle3">
    <w:name w:val="LAB Style3"/>
    <w:basedOn w:val="LABNormal"/>
  </w:style>
  <w:style w:type="paragraph" w:customStyle="1" w:styleId="LABStyle4">
    <w:name w:val="LAB Style4"/>
    <w:basedOn w:val="LABNormal"/>
  </w:style>
  <w:style w:type="paragraph" w:customStyle="1" w:styleId="LABStyle5">
    <w:name w:val="LAB Style5"/>
    <w:basedOn w:val="LABNormal"/>
  </w:style>
  <w:style w:type="paragraph" w:customStyle="1" w:styleId="LABStyle6">
    <w:name w:val="LAB Style6"/>
    <w:basedOn w:val="LABNormal"/>
  </w:style>
  <w:style w:type="paragraph" w:customStyle="1" w:styleId="LABStyle7">
    <w:name w:val="LAB Style7"/>
    <w:basedOn w:val="LABNormal"/>
  </w:style>
  <w:style w:type="paragraph" w:customStyle="1" w:styleId="LABStyle8">
    <w:name w:val="LAB Style8"/>
    <w:basedOn w:val="LABNormal"/>
  </w:style>
  <w:style w:type="paragraph" w:customStyle="1" w:styleId="LABTesztKerdes2">
    <w:name w:val="LAB TesztKerdes2"/>
    <w:basedOn w:val="LABTesztkerdes"/>
    <w:next w:val="Norml"/>
    <w:pPr>
      <w:numPr>
        <w:numId w:val="26"/>
      </w:numPr>
      <w:tabs>
        <w:tab w:val="clear" w:pos="357"/>
        <w:tab w:val="num" w:pos="926"/>
      </w:tabs>
      <w:spacing w:before="240" w:after="60"/>
      <w:ind w:left="926" w:hanging="360"/>
    </w:pPr>
    <w:rPr>
      <w:b/>
    </w:rPr>
  </w:style>
  <w:style w:type="paragraph" w:customStyle="1" w:styleId="LABTesztValasz">
    <w:name w:val="LAB TesztValasz"/>
    <w:pPr>
      <w:spacing w:before="120"/>
      <w:ind w:left="357"/>
    </w:pPr>
    <w:rPr>
      <w:sz w:val="22"/>
      <w:lang w:eastAsia="en-US"/>
    </w:rPr>
  </w:style>
  <w:style w:type="paragraph" w:customStyle="1" w:styleId="LABFelsorolas">
    <w:name w:val="LAB Felsorolas"/>
    <w:pPr>
      <w:tabs>
        <w:tab w:val="num" w:pos="360"/>
      </w:tabs>
      <w:spacing w:before="120"/>
      <w:ind w:left="357" w:hanging="357"/>
    </w:pPr>
    <w:rPr>
      <w:noProof/>
      <w:sz w:val="22"/>
      <w:lang w:val="en-US" w:eastAsia="en-US"/>
    </w:rPr>
  </w:style>
  <w:style w:type="paragraph" w:customStyle="1" w:styleId="LABFelsorolasBold">
    <w:name w:val="LAB Felsorolas Bold"/>
    <w:basedOn w:val="LABFelsorolas"/>
    <w:pPr>
      <w:numPr>
        <w:numId w:val="2"/>
      </w:numPr>
    </w:pPr>
    <w:rPr>
      <w:b/>
    </w:rPr>
  </w:style>
  <w:style w:type="paragraph" w:customStyle="1" w:styleId="LABFelkeszulesiFeladat">
    <w:name w:val="LAB Felkeszulesi Feladat"/>
    <w:basedOn w:val="LABListasorsz1"/>
    <w:pPr>
      <w:numPr>
        <w:numId w:val="27"/>
      </w:numPr>
      <w:tabs>
        <w:tab w:val="clear" w:pos="357"/>
        <w:tab w:val="num" w:pos="643"/>
      </w:tabs>
      <w:spacing w:before="240" w:after="120"/>
      <w:ind w:left="643" w:hanging="360"/>
    </w:pPr>
  </w:style>
  <w:style w:type="paragraph" w:customStyle="1" w:styleId="LABFelkeszulesiFeladatFolytatas">
    <w:name w:val="LAB Felkeszulesi Feladat Folytatas"/>
    <w:basedOn w:val="LABNormal"/>
    <w:pPr>
      <w:ind w:left="357"/>
    </w:pPr>
  </w:style>
  <w:style w:type="paragraph" w:customStyle="1" w:styleId="LABFelkeszulesiFeladatOpcio">
    <w:name w:val="LAB Felkeszulesi Feladat Opcio"/>
    <w:basedOn w:val="LABNormal"/>
    <w:pPr>
      <w:numPr>
        <w:ilvl w:val="1"/>
        <w:numId w:val="27"/>
      </w:numPr>
    </w:pPr>
  </w:style>
  <w:style w:type="paragraph" w:customStyle="1" w:styleId="LABlistasorszdolt">
    <w:name w:val="LAB lista sorsz dolt"/>
    <w:basedOn w:val="LABListasorsz1"/>
    <w:rPr>
      <w:i/>
    </w:rPr>
  </w:style>
  <w:style w:type="paragraph" w:customStyle="1" w:styleId="LABMvezAlcim">
    <w:name w:val="LAB MvezAlcim"/>
    <w:basedOn w:val="LABNormal"/>
    <w:pPr>
      <w:spacing w:before="0" w:after="480"/>
      <w:jc w:val="center"/>
    </w:pPr>
    <w:rPr>
      <w:b/>
      <w:smallCaps/>
      <w:sz w:val="28"/>
    </w:rPr>
  </w:style>
  <w:style w:type="character" w:customStyle="1" w:styleId="LABkulcsszo">
    <w:name w:val="LAB kulcsszo"/>
    <w:basedOn w:val="Bekezdsalapbettpusa"/>
    <w:rPr>
      <w:b/>
      <w:i/>
    </w:rPr>
  </w:style>
  <w:style w:type="paragraph" w:customStyle="1" w:styleId="LABAbraGorgenyiTesztpanel">
    <w:name w:val="LAB Abra GorgenyiTesztpanel"/>
    <w:basedOn w:val="LABAbramaga"/>
    <w:autoRedefine/>
    <w:rPr>
      <w:noProof/>
    </w:rPr>
  </w:style>
  <w:style w:type="character" w:customStyle="1" w:styleId="LABariel">
    <w:name w:val="LAB ariel"/>
    <w:basedOn w:val="Bekezdsalapbettpusa"/>
    <w:rPr>
      <w:rFonts w:ascii="Arial" w:hAnsi="Arial"/>
      <w:sz w:val="21"/>
    </w:rPr>
  </w:style>
  <w:style w:type="character" w:customStyle="1" w:styleId="LABchar3magyarazat">
    <w:name w:val="LAB char3 magyarazat"/>
    <w:basedOn w:val="Bekezdsalapbettpusa"/>
  </w:style>
  <w:style w:type="character" w:customStyle="1" w:styleId="Labsubsc">
    <w:name w:val="Lab subsc"/>
    <w:basedOn w:val="Bekezdsalapbettpusa"/>
    <w:rPr>
      <w:vertAlign w:val="subscript"/>
    </w:rPr>
  </w:style>
  <w:style w:type="paragraph" w:customStyle="1" w:styleId="LABAbraZoltanI">
    <w:name w:val="LAB Abra ZoltanI"/>
    <w:basedOn w:val="LABAbramaga"/>
    <w:pPr>
      <w:spacing w:before="240"/>
    </w:pPr>
  </w:style>
  <w:style w:type="paragraph" w:customStyle="1" w:styleId="LABAbracimZoltanI">
    <w:name w:val="LAB Abra cim ZoltanI"/>
    <w:basedOn w:val="LABAbracim"/>
    <w:pPr>
      <w:spacing w:after="240"/>
    </w:pPr>
  </w:style>
  <w:style w:type="paragraph" w:customStyle="1" w:styleId="LABListapotty2">
    <w:name w:val="LAB Lista potty 2"/>
    <w:basedOn w:val="LABListavonas2"/>
    <w:pPr>
      <w:numPr>
        <w:ilvl w:val="1"/>
        <w:numId w:val="3"/>
      </w:numPr>
    </w:pPr>
  </w:style>
  <w:style w:type="paragraph" w:customStyle="1" w:styleId="LABInstructionset">
    <w:name w:val="LAB Instructionset"/>
    <w:basedOn w:val="LABFeladatmagyarazat"/>
    <w:pPr>
      <w:spacing w:before="60"/>
      <w:ind w:left="2154" w:hanging="1797"/>
    </w:pPr>
    <w:rPr>
      <w:lang w:val="en-US"/>
    </w:rPr>
  </w:style>
  <w:style w:type="paragraph" w:customStyle="1" w:styleId="LABNagybekezdesszamozott">
    <w:name w:val="LAB Nagybekezdes szamozott"/>
    <w:basedOn w:val="LABNagybekezdescim"/>
    <w:pPr>
      <w:numPr>
        <w:numId w:val="29"/>
      </w:numPr>
      <w:tabs>
        <w:tab w:val="clear" w:pos="360"/>
        <w:tab w:val="num" w:pos="0"/>
      </w:tabs>
      <w:ind w:left="0"/>
    </w:pPr>
  </w:style>
  <w:style w:type="character" w:customStyle="1" w:styleId="LABm11underline">
    <w:name w:val="LAB m11underline"/>
    <w:basedOn w:val="Bekezdsalapbettpusa"/>
    <w:rPr>
      <w:u w:val="single"/>
    </w:rPr>
  </w:style>
  <w:style w:type="paragraph" w:customStyle="1" w:styleId="LABM11sorszamozott">
    <w:name w:val="LAB M11 sorszamozott"/>
    <w:basedOn w:val="Norml"/>
    <w:pPr>
      <w:numPr>
        <w:numId w:val="30"/>
      </w:numPr>
    </w:pPr>
  </w:style>
  <w:style w:type="paragraph" w:customStyle="1" w:styleId="LAB2TartalomjegyzekNagy">
    <w:name w:val="LAB2 Tartalomjegyzek Nagy"/>
    <w:basedOn w:val="LABMerescime"/>
  </w:style>
  <w:style w:type="paragraph" w:customStyle="1" w:styleId="mMuszercime">
    <w:name w:val="m Muszer cime"/>
    <w:basedOn w:val="LABMeressorszama"/>
  </w:style>
  <w:style w:type="paragraph" w:customStyle="1" w:styleId="mSzakasz">
    <w:name w:val="m Szakasz"/>
    <w:basedOn w:val="Norml"/>
    <w:pPr>
      <w:keepNext/>
      <w:keepLines/>
      <w:numPr>
        <w:numId w:val="32"/>
      </w:numPr>
      <w:tabs>
        <w:tab w:val="clear" w:pos="360"/>
      </w:tabs>
      <w:ind w:left="0"/>
      <w:jc w:val="left"/>
    </w:pPr>
    <w:rPr>
      <w:b/>
      <w:sz w:val="28"/>
    </w:rPr>
  </w:style>
  <w:style w:type="paragraph" w:customStyle="1" w:styleId="mlista">
    <w:name w:val="m lista"/>
    <w:basedOn w:val="LABListapotty1"/>
    <w:pPr>
      <w:numPr>
        <w:numId w:val="31"/>
      </w:numPr>
      <w:spacing w:before="60"/>
    </w:pPr>
  </w:style>
  <w:style w:type="paragraph" w:customStyle="1" w:styleId="mszakasz2">
    <w:name w:val="m szakasz 2"/>
    <w:basedOn w:val="mSzakasz"/>
    <w:pPr>
      <w:numPr>
        <w:numId w:val="0"/>
      </w:numPr>
    </w:pPr>
    <w:rPr>
      <w:sz w:val="24"/>
    </w:rPr>
  </w:style>
  <w:style w:type="character" w:customStyle="1" w:styleId="mmenu">
    <w:name w:val="m menu"/>
    <w:basedOn w:val="Bekezdsalapbettpusa"/>
    <w:rPr>
      <w:rFonts w:ascii="Courier" w:hAnsi="Courier"/>
      <w:b/>
      <w:sz w:val="24"/>
    </w:rPr>
  </w:style>
  <w:style w:type="character" w:customStyle="1" w:styleId="mgomb">
    <w:name w:val="m gomb"/>
    <w:basedOn w:val="mmenu"/>
  </w:style>
  <w:style w:type="character" w:customStyle="1" w:styleId="mparam">
    <w:name w:val="m param"/>
    <w:basedOn w:val="Bekezdsalapbettpusa"/>
    <w:rPr>
      <w:rFonts w:ascii="Courier New" w:hAnsi="Courier New"/>
      <w:b/>
    </w:rPr>
  </w:style>
  <w:style w:type="paragraph" w:customStyle="1" w:styleId="mSzakasz20">
    <w:name w:val="m Szakasz 2"/>
    <w:basedOn w:val="mSzakasz"/>
    <w:pPr>
      <w:numPr>
        <w:ilvl w:val="1"/>
        <w:numId w:val="21"/>
      </w:numPr>
    </w:pPr>
  </w:style>
  <w:style w:type="paragraph" w:customStyle="1" w:styleId="mSzakasz2new">
    <w:name w:val="m Szakasz2 new"/>
    <w:basedOn w:val="mSzakasz20"/>
    <w:pPr>
      <w:numPr>
        <w:ilvl w:val="0"/>
        <w:numId w:val="0"/>
      </w:numPr>
      <w:spacing w:before="240"/>
    </w:pPr>
    <w:rPr>
      <w:sz w:val="24"/>
    </w:rPr>
  </w:style>
  <w:style w:type="paragraph" w:customStyle="1" w:styleId="mSzakaszF">
    <w:name w:val="m Szakasz F"/>
    <w:basedOn w:val="mSzakasz"/>
    <w:pPr>
      <w:numPr>
        <w:numId w:val="0"/>
      </w:numPr>
    </w:pPr>
    <w:rPr>
      <w:b w:val="0"/>
      <w:i/>
    </w:rPr>
  </w:style>
  <w:style w:type="paragraph" w:customStyle="1" w:styleId="LABJkvFejlec">
    <w:name w:val="LAB JkvFejlec"/>
    <w:basedOn w:val="LABNormal"/>
  </w:style>
  <w:style w:type="paragraph" w:customStyle="1" w:styleId="LABJkVFejlecVastag">
    <w:name w:val="LAB JkVFejlecVastag"/>
    <w:basedOn w:val="LABJkvFejlec"/>
    <w:pPr>
      <w:spacing w:before="240"/>
    </w:pPr>
    <w:rPr>
      <w:b/>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Alaplabor\MeresUtmutato\MERES_STILUS3.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MERES_STILUS3</Template>
  <TotalTime>0</TotalTime>
  <Pages>4</Pages>
  <Words>430</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meres stilusfajl</vt:lpstr>
    </vt:vector>
  </TitlesOfParts>
  <Company>BME-MIT</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meres stilusfajl</dc:title>
  <dc:creator>József  Németh</dc:creator>
  <cp:lastModifiedBy>Csordás Péter</cp:lastModifiedBy>
  <cp:revision>2</cp:revision>
  <cp:lastPrinted>2003-08-13T21:31:00Z</cp:lastPrinted>
  <dcterms:created xsi:type="dcterms:W3CDTF">2012-09-07T06:12:00Z</dcterms:created>
  <dcterms:modified xsi:type="dcterms:W3CDTF">2012-09-07T06:12:00Z</dcterms:modified>
</cp:coreProperties>
</file>