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C8" w:rsidRPr="00FA09C8" w:rsidRDefault="00FA09C8" w:rsidP="00FA09C8">
      <w:pPr>
        <w:pStyle w:val="LABMvezAlcim"/>
        <w:rPr>
          <w:lang w:val="en-GB"/>
        </w:rPr>
      </w:pPr>
      <w:bookmarkStart w:id="0" w:name="_GoBack"/>
      <w:bookmarkEnd w:id="0"/>
      <w:r w:rsidRPr="00FA09C8">
        <w:rPr>
          <w:lang w:val="en-GB"/>
        </w:rPr>
        <w:t>Laboratory report</w:t>
      </w:r>
    </w:p>
    <w:tbl>
      <w:tblPr>
        <w:tblW w:w="8458" w:type="dxa"/>
        <w:tblInd w:w="-34" w:type="dxa"/>
        <w:tblLayout w:type="fixed"/>
        <w:tblLook w:val="0000"/>
      </w:tblPr>
      <w:tblGrid>
        <w:gridCol w:w="2694"/>
        <w:gridCol w:w="5764"/>
      </w:tblGrid>
      <w:tr w:rsidR="00FA09C8" w:rsidRPr="0008433A" w:rsidTr="00FA09C8">
        <w:tc>
          <w:tcPr>
            <w:tcW w:w="2694" w:type="dxa"/>
          </w:tcPr>
          <w:p w:rsidR="00FA09C8" w:rsidRPr="0008433A" w:rsidRDefault="00FA09C8" w:rsidP="0009223E">
            <w:pPr>
              <w:pStyle w:val="LABJkVFejlecVastag"/>
            </w:pPr>
            <w:r w:rsidRPr="0008433A">
              <w:t>Subject of the exercise:</w:t>
            </w:r>
          </w:p>
        </w:tc>
        <w:tc>
          <w:tcPr>
            <w:tcW w:w="5764" w:type="dxa"/>
          </w:tcPr>
          <w:p w:rsidR="00FA09C8" w:rsidRPr="0008433A" w:rsidRDefault="00FA09C8" w:rsidP="0009223E">
            <w:pPr>
              <w:pStyle w:val="LABJkvFejlec"/>
            </w:pPr>
          </w:p>
          <w:p w:rsidR="00FA09C8" w:rsidRPr="0008433A" w:rsidRDefault="00FA09C8" w:rsidP="0009223E">
            <w:pPr>
              <w:pStyle w:val="LABJkvFejlec"/>
            </w:pPr>
            <w:r w:rsidRPr="00FA09C8">
              <w:t>Electromagnetic Compatibility (EMC)</w:t>
            </w:r>
          </w:p>
        </w:tc>
      </w:tr>
      <w:tr w:rsidR="00FA09C8" w:rsidRPr="0008433A" w:rsidTr="00FA09C8">
        <w:tc>
          <w:tcPr>
            <w:tcW w:w="269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Date:</w:t>
            </w:r>
          </w:p>
        </w:tc>
        <w:tc>
          <w:tcPr>
            <w:tcW w:w="576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&lt;year&gt;. &lt;month&gt;. &lt;day&gt;</w:t>
            </w:r>
          </w:p>
        </w:tc>
      </w:tr>
      <w:tr w:rsidR="00FA09C8" w:rsidRPr="0008433A" w:rsidTr="00FA09C8">
        <w:tc>
          <w:tcPr>
            <w:tcW w:w="269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Students name:</w:t>
            </w:r>
          </w:p>
        </w:tc>
        <w:tc>
          <w:tcPr>
            <w:tcW w:w="576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&lt;name 1&gt;</w:t>
            </w:r>
          </w:p>
          <w:p w:rsidR="00FA09C8" w:rsidRPr="0008433A" w:rsidRDefault="00FA09C8" w:rsidP="0009223E">
            <w:pPr>
              <w:pStyle w:val="LABJkvFejlec"/>
            </w:pPr>
            <w:r w:rsidRPr="0008433A">
              <w:t>&lt;name 2&gt;</w:t>
            </w:r>
          </w:p>
          <w:p w:rsidR="00FA09C8" w:rsidRPr="0008433A" w:rsidRDefault="00FA09C8" w:rsidP="0009223E">
            <w:pPr>
              <w:pStyle w:val="LABJkvFejlec"/>
            </w:pPr>
            <w:r w:rsidRPr="0008433A">
              <w:t>&lt;name 3&gt;</w:t>
            </w:r>
          </w:p>
        </w:tc>
      </w:tr>
      <w:tr w:rsidR="00FA09C8" w:rsidRPr="0008433A" w:rsidTr="00FA09C8">
        <w:tc>
          <w:tcPr>
            <w:tcW w:w="269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Course and group No.</w:t>
            </w:r>
          </w:p>
        </w:tc>
        <w:tc>
          <w:tcPr>
            <w:tcW w:w="576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Course: &lt;Course No&gt;, &lt;Group No.&gt;</w:t>
            </w:r>
          </w:p>
        </w:tc>
      </w:tr>
      <w:tr w:rsidR="00FA09C8" w:rsidRPr="0008433A" w:rsidTr="00FA09C8">
        <w:tc>
          <w:tcPr>
            <w:tcW w:w="269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Supervisors:</w:t>
            </w:r>
          </w:p>
        </w:tc>
        <w:tc>
          <w:tcPr>
            <w:tcW w:w="576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&lt;name 1&gt;, &lt;name 2&gt;</w:t>
            </w:r>
          </w:p>
        </w:tc>
      </w:tr>
      <w:tr w:rsidR="00FA09C8" w:rsidRPr="0008433A" w:rsidTr="00FA09C8">
        <w:tc>
          <w:tcPr>
            <w:tcW w:w="2694" w:type="dxa"/>
          </w:tcPr>
          <w:p w:rsidR="00FA09C8" w:rsidRPr="0008433A" w:rsidRDefault="00FA09C8" w:rsidP="0009223E">
            <w:pPr>
              <w:pStyle w:val="LABJkvFejlec"/>
            </w:pPr>
            <w:r w:rsidRPr="0008433A">
              <w:t>Desk No.:</w:t>
            </w:r>
          </w:p>
        </w:tc>
        <w:tc>
          <w:tcPr>
            <w:tcW w:w="5764" w:type="dxa"/>
          </w:tcPr>
          <w:p w:rsidR="00FA09C8" w:rsidRPr="0008433A" w:rsidRDefault="00FA09C8" w:rsidP="0009223E">
            <w:pPr>
              <w:pStyle w:val="LABJkvFejlec"/>
            </w:pPr>
          </w:p>
        </w:tc>
      </w:tr>
    </w:tbl>
    <w:p w:rsidR="0008074F" w:rsidRPr="00FA09C8" w:rsidRDefault="00FA09C8">
      <w:pPr>
        <w:pStyle w:val="LABNagybekezdescim"/>
        <w:rPr>
          <w:lang w:val="en-US"/>
        </w:rPr>
      </w:pPr>
      <w:r>
        <w:rPr>
          <w:lang w:val="en-US"/>
        </w:rPr>
        <w:t>Equipment in use</w:t>
      </w:r>
    </w:p>
    <w:tbl>
      <w:tblPr>
        <w:tblW w:w="8506" w:type="dxa"/>
        <w:tblInd w:w="-34" w:type="dxa"/>
        <w:tblLayout w:type="fixed"/>
        <w:tblLook w:val="0000"/>
      </w:tblPr>
      <w:tblGrid>
        <w:gridCol w:w="3261"/>
        <w:gridCol w:w="2835"/>
        <w:gridCol w:w="2410"/>
      </w:tblGrid>
      <w:tr w:rsidR="0008074F" w:rsidRPr="00FA09C8" w:rsidTr="00FA09C8">
        <w:tc>
          <w:tcPr>
            <w:tcW w:w="3261" w:type="dxa"/>
          </w:tcPr>
          <w:p w:rsidR="0008074F" w:rsidRPr="00FA09C8" w:rsidRDefault="00FA09C8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Oscilloscope</w:t>
            </w:r>
          </w:p>
        </w:tc>
        <w:tc>
          <w:tcPr>
            <w:tcW w:w="2835" w:type="dxa"/>
          </w:tcPr>
          <w:p w:rsidR="0008074F" w:rsidRPr="00FA09C8" w:rsidRDefault="0008074F">
            <w:pPr>
              <w:pStyle w:val="LABMuszer"/>
              <w:rPr>
                <w:lang w:val="en-US"/>
              </w:rPr>
            </w:pPr>
            <w:r w:rsidRPr="00FA09C8">
              <w:rPr>
                <w:lang w:val="en-US"/>
              </w:rPr>
              <w:t>Agilent 54622A</w:t>
            </w:r>
          </w:p>
        </w:tc>
        <w:tc>
          <w:tcPr>
            <w:tcW w:w="2410" w:type="dxa"/>
          </w:tcPr>
          <w:p w:rsidR="0008074F" w:rsidRPr="00FA09C8" w:rsidRDefault="0008074F" w:rsidP="00FA09C8">
            <w:pPr>
              <w:pStyle w:val="LABJkvFejlec"/>
              <w:rPr>
                <w:lang w:val="en-US"/>
              </w:rPr>
            </w:pPr>
            <w:r w:rsidRPr="00FA09C8">
              <w:rPr>
                <w:lang w:val="en-US"/>
              </w:rPr>
              <w:t>&lt;</w:t>
            </w:r>
            <w:r w:rsidR="00FA09C8">
              <w:rPr>
                <w:lang w:val="en-US"/>
              </w:rPr>
              <w:t xml:space="preserve"> </w:t>
            </w:r>
            <w:r w:rsidRPr="00FA09C8">
              <w:rPr>
                <w:lang w:val="en-US"/>
              </w:rPr>
              <w:t xml:space="preserve"> &gt;</w:t>
            </w:r>
          </w:p>
        </w:tc>
      </w:tr>
      <w:tr w:rsidR="0008074F" w:rsidRPr="00FA09C8" w:rsidTr="00FA09C8">
        <w:tc>
          <w:tcPr>
            <w:tcW w:w="3261" w:type="dxa"/>
          </w:tcPr>
          <w:p w:rsidR="0008074F" w:rsidRPr="00FA09C8" w:rsidRDefault="00FA09C8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Power supply</w:t>
            </w:r>
          </w:p>
        </w:tc>
        <w:tc>
          <w:tcPr>
            <w:tcW w:w="2835" w:type="dxa"/>
          </w:tcPr>
          <w:p w:rsidR="0008074F" w:rsidRPr="00FA09C8" w:rsidRDefault="0008074F">
            <w:pPr>
              <w:pStyle w:val="LABMuszer"/>
              <w:rPr>
                <w:lang w:val="en-US"/>
              </w:rPr>
            </w:pPr>
            <w:r w:rsidRPr="00FA09C8">
              <w:rPr>
                <w:lang w:val="en-US"/>
              </w:rPr>
              <w:t>Agilent E3630</w:t>
            </w:r>
          </w:p>
        </w:tc>
        <w:tc>
          <w:tcPr>
            <w:tcW w:w="2410" w:type="dxa"/>
          </w:tcPr>
          <w:p w:rsidR="0008074F" w:rsidRPr="00FA09C8" w:rsidRDefault="0008074F" w:rsidP="00FA09C8">
            <w:pPr>
              <w:pStyle w:val="LABJkvFejlec"/>
              <w:rPr>
                <w:lang w:val="en-US"/>
              </w:rPr>
            </w:pPr>
            <w:r w:rsidRPr="00FA09C8">
              <w:rPr>
                <w:lang w:val="en-US"/>
              </w:rPr>
              <w:t xml:space="preserve">&lt; </w:t>
            </w:r>
            <w:r w:rsidR="00FA09C8">
              <w:rPr>
                <w:lang w:val="en-US"/>
              </w:rPr>
              <w:t xml:space="preserve"> </w:t>
            </w:r>
            <w:r w:rsidRPr="00FA09C8">
              <w:rPr>
                <w:lang w:val="en-US"/>
              </w:rPr>
              <w:t>&gt;</w:t>
            </w:r>
          </w:p>
        </w:tc>
      </w:tr>
      <w:tr w:rsidR="0008074F" w:rsidRPr="00FA09C8" w:rsidTr="00FA09C8">
        <w:tc>
          <w:tcPr>
            <w:tcW w:w="3261" w:type="dxa"/>
          </w:tcPr>
          <w:p w:rsidR="0008074F" w:rsidRPr="00FA09C8" w:rsidRDefault="00FA09C8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Function generator</w:t>
            </w:r>
            <w:r w:rsidR="0008074F" w:rsidRPr="00FA09C8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08074F" w:rsidRPr="00FA09C8" w:rsidRDefault="0008074F">
            <w:pPr>
              <w:pStyle w:val="LABMuszer"/>
              <w:rPr>
                <w:lang w:val="en-US"/>
              </w:rPr>
            </w:pPr>
            <w:r w:rsidRPr="00FA09C8">
              <w:rPr>
                <w:lang w:val="en-US"/>
              </w:rPr>
              <w:t>Agilent 33220A</w:t>
            </w:r>
          </w:p>
        </w:tc>
        <w:tc>
          <w:tcPr>
            <w:tcW w:w="2410" w:type="dxa"/>
          </w:tcPr>
          <w:p w:rsidR="0008074F" w:rsidRPr="00FA09C8" w:rsidRDefault="0008074F" w:rsidP="00FA09C8">
            <w:pPr>
              <w:pStyle w:val="LABJkvFejlec"/>
              <w:rPr>
                <w:lang w:val="en-US"/>
              </w:rPr>
            </w:pPr>
            <w:r w:rsidRPr="00FA09C8">
              <w:rPr>
                <w:lang w:val="en-US"/>
              </w:rPr>
              <w:t xml:space="preserve">&lt; </w:t>
            </w:r>
            <w:r w:rsidR="00E744EA">
              <w:rPr>
                <w:lang w:val="en-US"/>
              </w:rPr>
              <w:t xml:space="preserve"> </w:t>
            </w:r>
            <w:r w:rsidRPr="00FA09C8">
              <w:rPr>
                <w:lang w:val="en-US"/>
              </w:rPr>
              <w:t>&gt;</w:t>
            </w:r>
          </w:p>
        </w:tc>
      </w:tr>
      <w:tr w:rsidR="00FA09C8" w:rsidRPr="00FA09C8" w:rsidTr="00FA09C8">
        <w:tc>
          <w:tcPr>
            <w:tcW w:w="3261" w:type="dxa"/>
          </w:tcPr>
          <w:p w:rsidR="00FA09C8" w:rsidRPr="00FA09C8" w:rsidRDefault="00FA09C8">
            <w:pPr>
              <w:pStyle w:val="abraalairas"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A09C8" w:rsidRPr="00FA09C8" w:rsidRDefault="00FA09C8">
            <w:pPr>
              <w:pStyle w:val="abraalairas"/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FA09C8" w:rsidRPr="00FA09C8" w:rsidRDefault="00FA09C8">
            <w:pPr>
              <w:pStyle w:val="LABJkvFejlec"/>
              <w:rPr>
                <w:lang w:val="en-US"/>
              </w:rPr>
            </w:pPr>
          </w:p>
        </w:tc>
      </w:tr>
      <w:tr w:rsidR="00FA09C8" w:rsidRPr="00FA09C8" w:rsidTr="00FA09C8">
        <w:tc>
          <w:tcPr>
            <w:tcW w:w="3261" w:type="dxa"/>
          </w:tcPr>
          <w:p w:rsidR="00FA09C8" w:rsidRPr="00FA09C8" w:rsidRDefault="00FA09C8">
            <w:pPr>
              <w:pStyle w:val="abraalairas"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A09C8" w:rsidRPr="00FA09C8" w:rsidRDefault="00FA09C8">
            <w:pPr>
              <w:pStyle w:val="abraalairas"/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FA09C8" w:rsidRPr="00FA09C8" w:rsidRDefault="00FA09C8">
            <w:pPr>
              <w:pStyle w:val="LABJkvFejlec"/>
              <w:rPr>
                <w:lang w:val="en-US"/>
              </w:rPr>
            </w:pPr>
          </w:p>
        </w:tc>
      </w:tr>
    </w:tbl>
    <w:p w:rsidR="0008074F" w:rsidRPr="00FA09C8" w:rsidRDefault="00FA09C8">
      <w:pPr>
        <w:pStyle w:val="LABNagybekezdescim"/>
        <w:rPr>
          <w:lang w:val="en-US"/>
        </w:rPr>
      </w:pPr>
      <w:r>
        <w:rPr>
          <w:lang w:val="en-US"/>
        </w:rPr>
        <w:t>Measurement tasks</w:t>
      </w:r>
    </w:p>
    <w:p w:rsidR="0008074F" w:rsidRPr="00FA09C8" w:rsidRDefault="00FA09C8">
      <w:pPr>
        <w:pStyle w:val="LABFeladatcim"/>
        <w:rPr>
          <w:lang w:val="en-US"/>
        </w:rPr>
      </w:pPr>
      <w:r>
        <w:rPr>
          <w:lang w:val="en-US"/>
        </w:rPr>
        <w:t>Investigation of inductive, capacitive and conductive coupling</w:t>
      </w:r>
    </w:p>
    <w:p w:rsidR="0008074F" w:rsidRPr="00FA09C8" w:rsidRDefault="00FA09C8" w:rsidP="004944E0">
      <w:pPr>
        <w:pStyle w:val="LABFeladatutasitas"/>
        <w:rPr>
          <w:lang w:val="en-US"/>
        </w:rPr>
      </w:pPr>
      <w:r w:rsidRPr="000C10FB">
        <w:rPr>
          <w:lang w:val="en-GB"/>
        </w:rPr>
        <w:t>Calculate the mutual inductances between the</w:t>
      </w:r>
      <w:r>
        <w:rPr>
          <w:lang w:val="en-GB"/>
        </w:rPr>
        <w:t xml:space="preserve"> outer and two inner</w:t>
      </w:r>
      <w:r w:rsidRPr="000C10FB">
        <w:rPr>
          <w:lang w:val="en-GB"/>
        </w:rPr>
        <w:t xml:space="preserve"> loops</w:t>
      </w:r>
      <w:r>
        <w:rPr>
          <w:lang w:val="en-GB"/>
        </w:rPr>
        <w:t xml:space="preserve"> of the test panel</w:t>
      </w:r>
      <w:r w:rsidRPr="000C10FB">
        <w:rPr>
          <w:lang w:val="en-GB"/>
        </w:rPr>
        <w:t xml:space="preserve">! (See EMC-M in </w:t>
      </w:r>
      <w:r w:rsidRPr="000C10FB">
        <w:t>Fig.</w:t>
      </w:r>
      <w:r w:rsidRPr="000C10FB">
        <w:rPr>
          <w:lang w:val="en-GB"/>
        </w:rPr>
        <w:t xml:space="preserve"> 10</w:t>
      </w:r>
      <w:r>
        <w:rPr>
          <w:lang w:val="en-GB"/>
        </w:rPr>
        <w:t xml:space="preserve"> in the </w:t>
      </w:r>
      <w:r w:rsidR="004944E0">
        <w:rPr>
          <w:lang w:val="en-GB"/>
        </w:rPr>
        <w:t>laboratory guide</w:t>
      </w:r>
      <w:r w:rsidRPr="000C10FB">
        <w:rPr>
          <w:lang w:val="en-GB"/>
        </w:rPr>
        <w:t>!)</w:t>
      </w:r>
    </w:p>
    <w:p w:rsidR="004944E0" w:rsidRDefault="004944E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44E0">
        <w:rPr>
          <w:lang w:val="en-US"/>
        </w:rPr>
        <w:drawing>
          <wp:inline distT="0" distB="0" distL="0" distR="0">
            <wp:extent cx="2087421" cy="926972"/>
            <wp:effectExtent l="19050" t="0" r="8079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10" cy="92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74F" w:rsidRPr="00FA09C8" w:rsidRDefault="0008074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 w:rsidR="00FA09C8"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08074F" w:rsidRPr="00FA09C8" w:rsidRDefault="00FA09C8" w:rsidP="004944E0">
      <w:pPr>
        <w:pStyle w:val="LABFeladatutasitas"/>
        <w:rPr>
          <w:lang w:val="en-US"/>
        </w:rPr>
      </w:pPr>
      <w:r w:rsidRPr="000C10FB">
        <w:rPr>
          <w:lang w:val="en-GB"/>
        </w:rPr>
        <w:t>Measure the inductive coupling at 10 MHz</w:t>
      </w:r>
      <w:r>
        <w:rPr>
          <w:lang w:val="en-GB"/>
        </w:rPr>
        <w:t xml:space="preserve"> for both configurations</w:t>
      </w:r>
      <w:r w:rsidRPr="000C10FB">
        <w:rPr>
          <w:lang w:val="en-GB"/>
        </w:rPr>
        <w:t>!</w:t>
      </w:r>
    </w:p>
    <w:p w:rsidR="0008074F" w:rsidRPr="00FA09C8" w:rsidRDefault="00FA09C8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08074F" w:rsidRPr="004944E0" w:rsidRDefault="004944E0" w:rsidP="004944E0">
      <w:pPr>
        <w:pStyle w:val="LABFeladatutasitas"/>
        <w:rPr>
          <w:lang w:val="en-US"/>
        </w:rPr>
      </w:pPr>
      <w:r w:rsidRPr="004944E0">
        <w:rPr>
          <w:lang w:val="en-GB"/>
        </w:rPr>
        <w:t xml:space="preserve">Calculate the stray capacitances between the tracks for the two configurations! (See EMC-C in </w:t>
      </w:r>
      <w:r w:rsidRPr="004944E0">
        <w:t>Fig.</w:t>
      </w:r>
      <w:r w:rsidRPr="004944E0">
        <w:rPr>
          <w:lang w:val="en-GB"/>
        </w:rPr>
        <w:t xml:space="preserve"> 10 in the laboratory guide!)</w:t>
      </w:r>
    </w:p>
    <w:p w:rsidR="004944E0" w:rsidRPr="00FA09C8" w:rsidRDefault="004944E0" w:rsidP="004944E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4944E0" w:rsidRPr="000C10FB" w:rsidRDefault="004944E0" w:rsidP="004944E0">
      <w:pPr>
        <w:pStyle w:val="LABFeladatutasitas"/>
        <w:rPr>
          <w:lang w:val="en-GB"/>
        </w:rPr>
      </w:pPr>
      <w:r w:rsidRPr="000C10FB">
        <w:rPr>
          <w:lang w:val="en-GB"/>
        </w:rPr>
        <w:t>Measure the capacitive coupling at the optimal frequency!</w:t>
      </w:r>
    </w:p>
    <w:p w:rsidR="004944E0" w:rsidRPr="004944E0" w:rsidRDefault="004944E0" w:rsidP="004944E0">
      <w:pPr>
        <w:pStyle w:val="LABFeladatutasitas"/>
        <w:rPr>
          <w:lang w:val="en-GB"/>
        </w:rPr>
      </w:pPr>
    </w:p>
    <w:p w:rsidR="004944E0" w:rsidRDefault="004944E0" w:rsidP="00FA09C8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44E0">
        <w:rPr>
          <w:lang w:val="en-US"/>
        </w:rPr>
        <w:drawing>
          <wp:inline distT="0" distB="0" distL="0" distR="0">
            <wp:extent cx="2197532" cy="102889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297" r="2402" b="3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09" cy="10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C8" w:rsidRPr="00FA09C8" w:rsidRDefault="00FA09C8" w:rsidP="00FA09C8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08074F" w:rsidRPr="004944E0" w:rsidRDefault="004944E0" w:rsidP="004944E0">
      <w:pPr>
        <w:pStyle w:val="LABFeladatutasitas"/>
        <w:rPr>
          <w:lang w:val="en-US"/>
        </w:rPr>
      </w:pPr>
      <w:r w:rsidRPr="004944E0">
        <w:rPr>
          <w:lang w:val="en-GB"/>
        </w:rPr>
        <w:t xml:space="preserve">Calculate the conductive coupling between the two loops for the two configurations! (See EMC-G in </w:t>
      </w:r>
      <w:r w:rsidRPr="000C10FB">
        <w:t>Fig.</w:t>
      </w:r>
      <w:r w:rsidRPr="004944E0">
        <w:rPr>
          <w:lang w:val="en-GB"/>
        </w:rPr>
        <w:t xml:space="preserve"> 10 in the laboratory guide!)</w:t>
      </w:r>
    </w:p>
    <w:p w:rsidR="004944E0" w:rsidRDefault="004944E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44E0">
        <w:rPr>
          <w:lang w:val="en-US"/>
        </w:rPr>
        <w:drawing>
          <wp:inline distT="0" distB="0" distL="0" distR="0">
            <wp:extent cx="2168808" cy="1065953"/>
            <wp:effectExtent l="19050" t="0" r="2892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3" t="6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53" cy="106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4E0" w:rsidRPr="00FA09C8" w:rsidRDefault="004944E0" w:rsidP="004944E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08074F" w:rsidRPr="00FA09C8" w:rsidRDefault="004944E0" w:rsidP="004944E0">
      <w:pPr>
        <w:pStyle w:val="LABFeladatutasitas"/>
        <w:rPr>
          <w:lang w:val="en-US"/>
        </w:rPr>
      </w:pPr>
      <w:r w:rsidRPr="000C10FB">
        <w:rPr>
          <w:rFonts w:ascii="Times New Roman" w:hAnsi="Times New Roman"/>
          <w:lang w:val="en-GB"/>
        </w:rPr>
        <w:t>Measure the conductive coupling at the optimal frequency!</w:t>
      </w:r>
    </w:p>
    <w:p w:rsidR="004944E0" w:rsidRPr="000C10FB" w:rsidRDefault="004944E0" w:rsidP="004944E0">
      <w:pPr>
        <w:pStyle w:val="LABFeladatmagyarazat1"/>
        <w:rPr>
          <w:lang w:val="en-GB"/>
        </w:rPr>
      </w:pPr>
      <w:r w:rsidRPr="000C10FB">
        <w:rPr>
          <w:lang w:val="en-GB"/>
        </w:rPr>
        <w:t xml:space="preserve">The copper foil is 52…58 µm thick, width of track is 1mm ± 10%. The PCB is 1.6 mm thick, relative permittivity is 4.7. </w:t>
      </w:r>
    </w:p>
    <w:p w:rsidR="0008074F" w:rsidRPr="00FA09C8" w:rsidRDefault="0008074F">
      <w:pPr>
        <w:pStyle w:val="LABFeladatmagyarazat1"/>
        <w:rPr>
          <w:lang w:val="en-US"/>
        </w:rPr>
      </w:pPr>
    </w:p>
    <w:p w:rsidR="0008074F" w:rsidRPr="00FA09C8" w:rsidRDefault="004944E0">
      <w:pPr>
        <w:pStyle w:val="LABFeladatcim"/>
        <w:rPr>
          <w:lang w:val="en-US"/>
        </w:rPr>
      </w:pPr>
      <w:r>
        <w:rPr>
          <w:lang w:val="en-US"/>
        </w:rPr>
        <w:t>Test of the line filter</w:t>
      </w:r>
    </w:p>
    <w:p w:rsidR="0008074F" w:rsidRPr="00FA09C8" w:rsidRDefault="004944E0" w:rsidP="004944E0">
      <w:pPr>
        <w:pStyle w:val="LABFeladatutasitas"/>
        <w:rPr>
          <w:lang w:val="en-US"/>
        </w:rPr>
      </w:pPr>
      <w:r w:rsidRPr="000C10FB">
        <w:rPr>
          <w:rFonts w:ascii="Times New Roman" w:hAnsi="Times New Roman"/>
          <w:lang w:val="en-GB"/>
        </w:rPr>
        <w:t>Using Reference [2], calculate the stray inductance of the line filter for symmetrical signals at 1 MHz!</w:t>
      </w:r>
    </w:p>
    <w:p w:rsidR="004944E0" w:rsidRPr="00FA09C8" w:rsidRDefault="004944E0" w:rsidP="004944E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08074F" w:rsidRPr="00FA09C8" w:rsidRDefault="004944E0" w:rsidP="004944E0">
      <w:pPr>
        <w:pStyle w:val="LABFeladatutasitas"/>
        <w:rPr>
          <w:lang w:val="en-US"/>
        </w:rPr>
      </w:pPr>
      <w:r w:rsidRPr="000C10FB">
        <w:rPr>
          <w:rFonts w:ascii="Times New Roman" w:hAnsi="Times New Roman"/>
          <w:lang w:val="en-GB"/>
        </w:rPr>
        <w:t>Calculate and measure the damping of the line filter for asymmetrical signals at 0.1 and 1 MHz!</w:t>
      </w:r>
    </w:p>
    <w:p w:rsidR="004944E0" w:rsidRPr="00FA09C8" w:rsidRDefault="004944E0" w:rsidP="004944E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A09C8">
        <w:rPr>
          <w:lang w:val="en-US"/>
        </w:rPr>
        <w:t>&lt;</w:t>
      </w:r>
      <w:r>
        <w:rPr>
          <w:lang w:val="en-US"/>
        </w:rPr>
        <w:t>summarize your results</w:t>
      </w:r>
      <w:r w:rsidRPr="00FA09C8">
        <w:rPr>
          <w:lang w:val="en-US"/>
        </w:rPr>
        <w:t>&gt;</w:t>
      </w:r>
    </w:p>
    <w:p w:rsidR="0008074F" w:rsidRPr="00FA09C8" w:rsidRDefault="004944E0">
      <w:pPr>
        <w:pStyle w:val="LABFeladatmagyarazat1"/>
        <w:rPr>
          <w:lang w:val="en-US"/>
        </w:rPr>
      </w:pPr>
      <w:r w:rsidRPr="000C10FB">
        <w:rPr>
          <w:lang w:val="en-GB"/>
        </w:rPr>
        <w:t>Note, that the damping of the built-in impedance matching unit is 4 dB!</w:t>
      </w:r>
    </w:p>
    <w:sectPr w:rsidR="0008074F" w:rsidRPr="00FA09C8" w:rsidSect="00F265E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4" w:h="16834" w:code="9"/>
      <w:pgMar w:top="1701" w:right="1701" w:bottom="1418" w:left="1418" w:header="720" w:footer="720" w:gutter="56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32" w:rsidRDefault="00486E32">
      <w:r>
        <w:separator/>
      </w:r>
    </w:p>
  </w:endnote>
  <w:endnote w:type="continuationSeparator" w:id="1">
    <w:p w:rsidR="00486E32" w:rsidRDefault="0048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4F" w:rsidRDefault="00555819">
    <w:pPr>
      <w:framePr w:wrap="around" w:vAnchor="text" w:hAnchor="margin" w:xAlign="outside" w:y="1"/>
    </w:pPr>
    <w:fldSimple w:instr="PAGE  ">
      <w:r w:rsidR="004944E0">
        <w:rPr>
          <w:noProof/>
        </w:rPr>
        <w:t>2</w:t>
      </w:r>
    </w:fldSimple>
  </w:p>
  <w:p w:rsidR="0008074F" w:rsidRDefault="0008074F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4F" w:rsidRDefault="00555819">
    <w:pPr>
      <w:framePr w:wrap="around" w:vAnchor="text" w:hAnchor="margin" w:xAlign="outside" w:y="1"/>
    </w:pPr>
    <w:fldSimple w:instr="PAGE  ">
      <w:r w:rsidR="004944E0">
        <w:rPr>
          <w:noProof/>
        </w:rPr>
        <w:t>3</w:t>
      </w:r>
    </w:fldSimple>
  </w:p>
  <w:p w:rsidR="0008074F" w:rsidRDefault="0008074F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4F" w:rsidRDefault="00555819">
    <w:pPr>
      <w:pStyle w:val="Footer"/>
      <w:rPr>
        <w:color w:val="FF0000"/>
        <w:sz w:val="16"/>
      </w:rPr>
    </w:pPr>
    <w:r w:rsidRPr="005558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08074F" w:rsidRDefault="00555819">
                <w:pPr>
                  <w:spacing w:before="0"/>
                  <w:jc w:val="right"/>
                </w:pPr>
                <w:fldSimple w:instr=" PAGE ">
                  <w:r w:rsidR="00E744EA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08074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32" w:rsidRDefault="00486E32">
      <w:r>
        <w:separator/>
      </w:r>
    </w:p>
  </w:footnote>
  <w:footnote w:type="continuationSeparator" w:id="1">
    <w:p w:rsidR="00486E32" w:rsidRDefault="0048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4F" w:rsidRDefault="0008074F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4F" w:rsidRDefault="0008074F">
    <w:pPr>
      <w:pStyle w:val="Header"/>
      <w:tabs>
        <w:tab w:val="right" w:pos="8222"/>
      </w:tabs>
    </w:pPr>
    <w:r>
      <w:t>3. mérés</w:t>
    </w:r>
    <w:r>
      <w:tab/>
    </w:r>
    <w:r>
      <w:tab/>
      <w:t>EMC alapjelenségek mérése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EC7EB3"/>
    <w:multiLevelType w:val="multilevel"/>
    <w:tmpl w:val="1FF662EC"/>
    <w:name w:val="szak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4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E51486"/>
    <w:multiLevelType w:val="multilevel"/>
    <w:tmpl w:val="27D8E644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8"/>
  </w:num>
  <w:num w:numId="5">
    <w:abstractNumId w:val="13"/>
  </w:num>
  <w:num w:numId="6">
    <w:abstractNumId w:val="17"/>
  </w:num>
  <w:num w:numId="7">
    <w:abstractNumId w:val="20"/>
  </w:num>
  <w:num w:numId="8">
    <w:abstractNumId w:val="11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1"/>
  </w:num>
  <w:num w:numId="22">
    <w:abstractNumId w:val="30"/>
  </w:num>
  <w:num w:numId="23">
    <w:abstractNumId w:val="18"/>
  </w:num>
  <w:num w:numId="24">
    <w:abstractNumId w:val="27"/>
  </w:num>
  <w:num w:numId="25">
    <w:abstractNumId w:val="23"/>
  </w:num>
  <w:num w:numId="26">
    <w:abstractNumId w:val="24"/>
  </w:num>
  <w:num w:numId="27">
    <w:abstractNumId w:val="19"/>
  </w:num>
  <w:num w:numId="28">
    <w:abstractNumId w:val="29"/>
  </w:num>
  <w:num w:numId="29">
    <w:abstractNumId w:val="31"/>
  </w:num>
  <w:num w:numId="30">
    <w:abstractNumId w:val="16"/>
  </w:num>
  <w:num w:numId="31">
    <w:abstractNumId w:val="25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attachedTemplate r:id="rId1"/>
  <w:linkStyles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71F5"/>
    <w:rsid w:val="000330CE"/>
    <w:rsid w:val="0008074F"/>
    <w:rsid w:val="001644E0"/>
    <w:rsid w:val="00320F4B"/>
    <w:rsid w:val="00486E32"/>
    <w:rsid w:val="004944E0"/>
    <w:rsid w:val="00555819"/>
    <w:rsid w:val="006709AC"/>
    <w:rsid w:val="008507D2"/>
    <w:rsid w:val="0090447E"/>
    <w:rsid w:val="00A44F34"/>
    <w:rsid w:val="00A771F5"/>
    <w:rsid w:val="00B3142D"/>
    <w:rsid w:val="00D53D1B"/>
    <w:rsid w:val="00E744EA"/>
    <w:rsid w:val="00F265EC"/>
    <w:rsid w:val="00FA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5EC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F265EC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F265EC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265EC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265EC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265EC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F265EC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F265EC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265EC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265EC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F265EC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F265EC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F265EC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rsid w:val="00F265EC"/>
    <w:rPr>
      <w:i/>
    </w:rPr>
  </w:style>
  <w:style w:type="paragraph" w:customStyle="1" w:styleId="feladatmagyarazat">
    <w:name w:val="feladat_magyarazat"/>
    <w:basedOn w:val="Normal"/>
    <w:rsid w:val="00F265EC"/>
  </w:style>
  <w:style w:type="paragraph" w:customStyle="1" w:styleId="feladatutasitas">
    <w:name w:val="feladat_utasitas"/>
    <w:basedOn w:val="Normal"/>
    <w:rsid w:val="00F265EC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F265EC"/>
    <w:pPr>
      <w:numPr>
        <w:numId w:val="7"/>
      </w:numPr>
    </w:pPr>
  </w:style>
  <w:style w:type="paragraph" w:customStyle="1" w:styleId="lista2">
    <w:name w:val="lista2"/>
    <w:basedOn w:val="Normal"/>
    <w:rsid w:val="00F265EC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F265EC"/>
    <w:pPr>
      <w:spacing w:before="0"/>
    </w:pPr>
  </w:style>
  <w:style w:type="paragraph" w:customStyle="1" w:styleId="listasorsz">
    <w:name w:val="lista sorsz"/>
    <w:basedOn w:val="Normal"/>
    <w:rsid w:val="00F265EC"/>
    <w:pPr>
      <w:numPr>
        <w:numId w:val="6"/>
      </w:numPr>
    </w:pPr>
  </w:style>
  <w:style w:type="paragraph" w:customStyle="1" w:styleId="muszer">
    <w:name w:val="muszer"/>
    <w:basedOn w:val="Normal"/>
    <w:rsid w:val="00F265EC"/>
    <w:pPr>
      <w:jc w:val="left"/>
    </w:pPr>
  </w:style>
  <w:style w:type="paragraph" w:customStyle="1" w:styleId="listasorsz2">
    <w:name w:val="lista sorsz 2"/>
    <w:basedOn w:val="lista"/>
    <w:rsid w:val="00F265EC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F265EC"/>
    <w:pPr>
      <w:numPr>
        <w:numId w:val="8"/>
      </w:numPr>
    </w:pPr>
  </w:style>
  <w:style w:type="paragraph" w:customStyle="1" w:styleId="abraalairas">
    <w:name w:val="abra alairas"/>
    <w:basedOn w:val="Normal"/>
    <w:rsid w:val="00F265EC"/>
    <w:pPr>
      <w:spacing w:after="240"/>
      <w:jc w:val="center"/>
    </w:pPr>
  </w:style>
  <w:style w:type="paragraph" w:customStyle="1" w:styleId="abramaga">
    <w:name w:val="abra maga"/>
    <w:basedOn w:val="Normal"/>
    <w:rsid w:val="00F265EC"/>
    <w:pPr>
      <w:spacing w:before="240" w:after="120"/>
      <w:jc w:val="center"/>
    </w:pPr>
  </w:style>
  <w:style w:type="paragraph" w:customStyle="1" w:styleId="hivatkozas">
    <w:name w:val="hivatkozas"/>
    <w:basedOn w:val="Normal"/>
    <w:rsid w:val="00F265EC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F265EC"/>
  </w:style>
  <w:style w:type="paragraph" w:styleId="Header">
    <w:name w:val="header"/>
    <w:basedOn w:val="Normal"/>
    <w:rsid w:val="00F265EC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F265EC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rsid w:val="00F265E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265EC"/>
    <w:pPr>
      <w:spacing w:after="120"/>
      <w:ind w:left="1440" w:right="1440"/>
    </w:pPr>
  </w:style>
  <w:style w:type="paragraph" w:styleId="BodyText">
    <w:name w:val="Body Text"/>
    <w:basedOn w:val="Normal"/>
    <w:rsid w:val="00F265EC"/>
    <w:pPr>
      <w:spacing w:after="120"/>
    </w:pPr>
  </w:style>
  <w:style w:type="paragraph" w:styleId="BodyText3">
    <w:name w:val="Body Text 3"/>
    <w:basedOn w:val="Normal"/>
    <w:rsid w:val="00F265E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265EC"/>
    <w:pPr>
      <w:ind w:firstLine="210"/>
    </w:pPr>
  </w:style>
  <w:style w:type="paragraph" w:styleId="BodyTextIndent">
    <w:name w:val="Body Text Indent"/>
    <w:basedOn w:val="Normal"/>
    <w:rsid w:val="00F265EC"/>
    <w:pPr>
      <w:spacing w:after="120"/>
      <w:ind w:left="283"/>
    </w:pPr>
  </w:style>
  <w:style w:type="paragraph" w:styleId="BodyTextFirstIndent2">
    <w:name w:val="Body Text First Indent 2"/>
    <w:basedOn w:val="BodyTextIndent"/>
    <w:rsid w:val="00F265EC"/>
    <w:pPr>
      <w:ind w:firstLine="210"/>
    </w:pPr>
  </w:style>
  <w:style w:type="paragraph" w:styleId="BodyTextIndent2">
    <w:name w:val="Body Text Indent 2"/>
    <w:basedOn w:val="Normal"/>
    <w:rsid w:val="00F265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265EC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F265EC"/>
    <w:pPr>
      <w:spacing w:after="120"/>
    </w:pPr>
    <w:rPr>
      <w:b/>
    </w:rPr>
  </w:style>
  <w:style w:type="paragraph" w:styleId="Closing">
    <w:name w:val="Closing"/>
    <w:basedOn w:val="Normal"/>
    <w:rsid w:val="00F265EC"/>
    <w:pPr>
      <w:ind w:left="4252"/>
    </w:pPr>
  </w:style>
  <w:style w:type="character" w:styleId="CommentReference">
    <w:name w:val="annotation reference"/>
    <w:basedOn w:val="DefaultParagraphFont"/>
    <w:semiHidden/>
    <w:rsid w:val="00F265EC"/>
    <w:rPr>
      <w:sz w:val="16"/>
    </w:rPr>
  </w:style>
  <w:style w:type="paragraph" w:styleId="CommentText">
    <w:name w:val="annotation text"/>
    <w:basedOn w:val="Normal"/>
    <w:semiHidden/>
    <w:rsid w:val="00F265EC"/>
    <w:rPr>
      <w:sz w:val="20"/>
    </w:rPr>
  </w:style>
  <w:style w:type="paragraph" w:styleId="Date">
    <w:name w:val="Date"/>
    <w:basedOn w:val="Normal"/>
    <w:next w:val="Normal"/>
    <w:rsid w:val="00F265EC"/>
  </w:style>
  <w:style w:type="paragraph" w:styleId="DocumentMap">
    <w:name w:val="Document Map"/>
    <w:basedOn w:val="Normal"/>
    <w:semiHidden/>
    <w:rsid w:val="00F265EC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F265EC"/>
    <w:rPr>
      <w:i/>
    </w:rPr>
  </w:style>
  <w:style w:type="character" w:styleId="EndnoteReference">
    <w:name w:val="endnote reference"/>
    <w:basedOn w:val="DefaultParagraphFont"/>
    <w:semiHidden/>
    <w:rsid w:val="00F265EC"/>
    <w:rPr>
      <w:vertAlign w:val="superscript"/>
    </w:rPr>
  </w:style>
  <w:style w:type="paragraph" w:styleId="EndnoteText">
    <w:name w:val="endnote text"/>
    <w:basedOn w:val="Normal"/>
    <w:semiHidden/>
    <w:rsid w:val="00F265EC"/>
    <w:rPr>
      <w:sz w:val="20"/>
    </w:rPr>
  </w:style>
  <w:style w:type="paragraph" w:styleId="EnvelopeAddress">
    <w:name w:val="envelope address"/>
    <w:basedOn w:val="Normal"/>
    <w:rsid w:val="00F265EC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F265EC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F265E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265EC"/>
    <w:rPr>
      <w:vertAlign w:val="superscript"/>
    </w:rPr>
  </w:style>
  <w:style w:type="paragraph" w:styleId="FootnoteText">
    <w:name w:val="footnote text"/>
    <w:basedOn w:val="Normal"/>
    <w:semiHidden/>
    <w:rsid w:val="00F265EC"/>
    <w:rPr>
      <w:sz w:val="20"/>
    </w:rPr>
  </w:style>
  <w:style w:type="character" w:styleId="Hyperlink">
    <w:name w:val="Hyperlink"/>
    <w:basedOn w:val="DefaultParagraphFont"/>
    <w:rsid w:val="00F265E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265E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265E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265E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265E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265E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265E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265E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265E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265E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F265EC"/>
    <w:rPr>
      <w:rFonts w:ascii="Arial" w:hAnsi="Arial"/>
      <w:b/>
    </w:rPr>
  </w:style>
  <w:style w:type="character" w:styleId="LineNumber">
    <w:name w:val="line number"/>
    <w:basedOn w:val="DefaultParagraphFont"/>
    <w:rsid w:val="00F265EC"/>
  </w:style>
  <w:style w:type="paragraph" w:styleId="List">
    <w:name w:val="List"/>
    <w:basedOn w:val="Normal"/>
    <w:rsid w:val="00F265EC"/>
    <w:pPr>
      <w:ind w:left="283" w:hanging="283"/>
    </w:pPr>
  </w:style>
  <w:style w:type="paragraph" w:styleId="List2">
    <w:name w:val="List 2"/>
    <w:basedOn w:val="Normal"/>
    <w:rsid w:val="00F265EC"/>
    <w:pPr>
      <w:ind w:left="566" w:hanging="283"/>
    </w:pPr>
  </w:style>
  <w:style w:type="paragraph" w:styleId="List3">
    <w:name w:val="List 3"/>
    <w:basedOn w:val="Normal"/>
    <w:rsid w:val="00F265EC"/>
    <w:pPr>
      <w:ind w:left="849" w:hanging="283"/>
    </w:pPr>
  </w:style>
  <w:style w:type="paragraph" w:styleId="List4">
    <w:name w:val="List 4"/>
    <w:basedOn w:val="Normal"/>
    <w:rsid w:val="00F265EC"/>
    <w:pPr>
      <w:ind w:left="1132" w:hanging="283"/>
    </w:pPr>
  </w:style>
  <w:style w:type="paragraph" w:styleId="List5">
    <w:name w:val="List 5"/>
    <w:basedOn w:val="Normal"/>
    <w:rsid w:val="00F265EC"/>
    <w:pPr>
      <w:ind w:left="1415" w:hanging="283"/>
    </w:pPr>
  </w:style>
  <w:style w:type="paragraph" w:styleId="ListBullet">
    <w:name w:val="List Bullet"/>
    <w:basedOn w:val="Normal"/>
    <w:autoRedefine/>
    <w:rsid w:val="00F265EC"/>
    <w:pPr>
      <w:numPr>
        <w:numId w:val="10"/>
      </w:numPr>
    </w:pPr>
  </w:style>
  <w:style w:type="paragraph" w:styleId="ListBullet2">
    <w:name w:val="List Bullet 2"/>
    <w:basedOn w:val="Normal"/>
    <w:autoRedefine/>
    <w:rsid w:val="00F265EC"/>
    <w:pPr>
      <w:numPr>
        <w:numId w:val="11"/>
      </w:numPr>
    </w:pPr>
  </w:style>
  <w:style w:type="paragraph" w:styleId="ListBullet3">
    <w:name w:val="List Bullet 3"/>
    <w:basedOn w:val="Normal"/>
    <w:autoRedefine/>
    <w:rsid w:val="00F265EC"/>
    <w:pPr>
      <w:numPr>
        <w:numId w:val="12"/>
      </w:numPr>
    </w:pPr>
  </w:style>
  <w:style w:type="paragraph" w:styleId="ListBullet4">
    <w:name w:val="List Bullet 4"/>
    <w:basedOn w:val="Normal"/>
    <w:autoRedefine/>
    <w:rsid w:val="00F265EC"/>
    <w:pPr>
      <w:numPr>
        <w:numId w:val="13"/>
      </w:numPr>
    </w:pPr>
  </w:style>
  <w:style w:type="paragraph" w:styleId="ListBullet5">
    <w:name w:val="List Bullet 5"/>
    <w:basedOn w:val="Normal"/>
    <w:autoRedefine/>
    <w:rsid w:val="00F265EC"/>
    <w:pPr>
      <w:numPr>
        <w:numId w:val="14"/>
      </w:numPr>
    </w:pPr>
  </w:style>
  <w:style w:type="paragraph" w:styleId="ListContinue">
    <w:name w:val="List Continue"/>
    <w:basedOn w:val="Normal"/>
    <w:rsid w:val="00F265EC"/>
    <w:pPr>
      <w:spacing w:after="120"/>
      <w:ind w:left="283"/>
    </w:pPr>
  </w:style>
  <w:style w:type="paragraph" w:styleId="ListContinue2">
    <w:name w:val="List Continue 2"/>
    <w:basedOn w:val="Normal"/>
    <w:rsid w:val="00F265EC"/>
    <w:pPr>
      <w:spacing w:after="120"/>
      <w:ind w:left="566"/>
    </w:pPr>
  </w:style>
  <w:style w:type="paragraph" w:styleId="ListContinue3">
    <w:name w:val="List Continue 3"/>
    <w:basedOn w:val="Normal"/>
    <w:rsid w:val="00F265EC"/>
    <w:pPr>
      <w:spacing w:after="120"/>
      <w:ind w:left="849"/>
    </w:pPr>
  </w:style>
  <w:style w:type="paragraph" w:styleId="ListContinue4">
    <w:name w:val="List Continue 4"/>
    <w:basedOn w:val="Normal"/>
    <w:rsid w:val="00F265EC"/>
    <w:pPr>
      <w:spacing w:after="120"/>
      <w:ind w:left="1132"/>
    </w:pPr>
  </w:style>
  <w:style w:type="paragraph" w:styleId="ListContinue5">
    <w:name w:val="List Continue 5"/>
    <w:basedOn w:val="Normal"/>
    <w:rsid w:val="00F265EC"/>
    <w:pPr>
      <w:spacing w:after="120"/>
      <w:ind w:left="1415"/>
    </w:pPr>
  </w:style>
  <w:style w:type="paragraph" w:styleId="ListNumber">
    <w:name w:val="List Number"/>
    <w:basedOn w:val="Normal"/>
    <w:rsid w:val="00F265EC"/>
    <w:pPr>
      <w:numPr>
        <w:numId w:val="15"/>
      </w:numPr>
    </w:pPr>
  </w:style>
  <w:style w:type="paragraph" w:styleId="ListNumber2">
    <w:name w:val="List Number 2"/>
    <w:basedOn w:val="Normal"/>
    <w:rsid w:val="00F265EC"/>
    <w:pPr>
      <w:numPr>
        <w:numId w:val="16"/>
      </w:numPr>
    </w:pPr>
  </w:style>
  <w:style w:type="paragraph" w:styleId="ListNumber3">
    <w:name w:val="List Number 3"/>
    <w:basedOn w:val="Normal"/>
    <w:rsid w:val="00F265EC"/>
    <w:pPr>
      <w:numPr>
        <w:numId w:val="17"/>
      </w:numPr>
    </w:pPr>
  </w:style>
  <w:style w:type="paragraph" w:styleId="ListNumber4">
    <w:name w:val="List Number 4"/>
    <w:basedOn w:val="Normal"/>
    <w:rsid w:val="00F265EC"/>
    <w:pPr>
      <w:numPr>
        <w:numId w:val="18"/>
      </w:numPr>
    </w:pPr>
  </w:style>
  <w:style w:type="paragraph" w:styleId="ListNumber5">
    <w:name w:val="List Number 5"/>
    <w:basedOn w:val="Normal"/>
    <w:rsid w:val="00F265EC"/>
    <w:pPr>
      <w:numPr>
        <w:numId w:val="19"/>
      </w:numPr>
    </w:pPr>
  </w:style>
  <w:style w:type="paragraph" w:styleId="MacroText">
    <w:name w:val="macro"/>
    <w:semiHidden/>
    <w:rsid w:val="00F26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F26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F265EC"/>
    <w:pPr>
      <w:ind w:left="720"/>
    </w:pPr>
  </w:style>
  <w:style w:type="paragraph" w:styleId="NoteHeading">
    <w:name w:val="Note Heading"/>
    <w:basedOn w:val="Normal"/>
    <w:next w:val="Normal"/>
    <w:rsid w:val="00F265EC"/>
  </w:style>
  <w:style w:type="character" w:styleId="PageNumber">
    <w:name w:val="page number"/>
    <w:basedOn w:val="DefaultParagraphFont"/>
    <w:rsid w:val="00F265EC"/>
  </w:style>
  <w:style w:type="paragraph" w:styleId="PlainText">
    <w:name w:val="Plain Text"/>
    <w:basedOn w:val="Normal"/>
    <w:rsid w:val="00F265EC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265EC"/>
  </w:style>
  <w:style w:type="paragraph" w:styleId="Signature">
    <w:name w:val="Signature"/>
    <w:basedOn w:val="Normal"/>
    <w:rsid w:val="00F265EC"/>
    <w:pPr>
      <w:ind w:left="4252"/>
    </w:pPr>
  </w:style>
  <w:style w:type="character" w:styleId="Strong">
    <w:name w:val="Strong"/>
    <w:basedOn w:val="DefaultParagraphFont"/>
    <w:qFormat/>
    <w:rsid w:val="00F265EC"/>
    <w:rPr>
      <w:b/>
    </w:rPr>
  </w:style>
  <w:style w:type="paragraph" w:styleId="Subtitle">
    <w:name w:val="Subtitle"/>
    <w:basedOn w:val="Normal"/>
    <w:qFormat/>
    <w:rsid w:val="00F265EC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F265E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F265EC"/>
    <w:pPr>
      <w:ind w:left="440" w:hanging="440"/>
    </w:pPr>
  </w:style>
  <w:style w:type="paragraph" w:styleId="TOAHeading">
    <w:name w:val="toa heading"/>
    <w:basedOn w:val="Normal"/>
    <w:next w:val="Normal"/>
    <w:semiHidden/>
    <w:rsid w:val="00F265EC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F265EC"/>
  </w:style>
  <w:style w:type="paragraph" w:styleId="TOC2">
    <w:name w:val="toc 2"/>
    <w:aliases w:val="LAB TOC 2"/>
    <w:basedOn w:val="Normal"/>
    <w:next w:val="Normal"/>
    <w:autoRedefine/>
    <w:semiHidden/>
    <w:rsid w:val="00F265EC"/>
    <w:pPr>
      <w:ind w:left="220"/>
    </w:pPr>
  </w:style>
  <w:style w:type="paragraph" w:styleId="TOC3">
    <w:name w:val="toc 3"/>
    <w:basedOn w:val="Normal"/>
    <w:next w:val="Normal"/>
    <w:autoRedefine/>
    <w:semiHidden/>
    <w:rsid w:val="00F265EC"/>
    <w:pPr>
      <w:ind w:left="440"/>
    </w:pPr>
  </w:style>
  <w:style w:type="paragraph" w:styleId="TOC4">
    <w:name w:val="toc 4"/>
    <w:basedOn w:val="Normal"/>
    <w:next w:val="Normal"/>
    <w:autoRedefine/>
    <w:semiHidden/>
    <w:rsid w:val="00F265EC"/>
    <w:pPr>
      <w:ind w:left="660"/>
    </w:pPr>
  </w:style>
  <w:style w:type="paragraph" w:styleId="TOC5">
    <w:name w:val="toc 5"/>
    <w:basedOn w:val="Normal"/>
    <w:next w:val="Normal"/>
    <w:autoRedefine/>
    <w:semiHidden/>
    <w:rsid w:val="00F265EC"/>
    <w:pPr>
      <w:ind w:left="880"/>
    </w:pPr>
  </w:style>
  <w:style w:type="paragraph" w:styleId="TOC6">
    <w:name w:val="toc 6"/>
    <w:basedOn w:val="Normal"/>
    <w:next w:val="Normal"/>
    <w:autoRedefine/>
    <w:semiHidden/>
    <w:rsid w:val="00F265EC"/>
    <w:pPr>
      <w:ind w:left="1100"/>
    </w:pPr>
  </w:style>
  <w:style w:type="paragraph" w:styleId="TOC7">
    <w:name w:val="toc 7"/>
    <w:basedOn w:val="Normal"/>
    <w:next w:val="Normal"/>
    <w:autoRedefine/>
    <w:semiHidden/>
    <w:rsid w:val="00F265EC"/>
    <w:pPr>
      <w:ind w:left="1320"/>
    </w:pPr>
  </w:style>
  <w:style w:type="paragraph" w:styleId="TOC8">
    <w:name w:val="toc 8"/>
    <w:basedOn w:val="Normal"/>
    <w:next w:val="Normal"/>
    <w:autoRedefine/>
    <w:semiHidden/>
    <w:rsid w:val="00F265EC"/>
    <w:pPr>
      <w:ind w:left="1540"/>
    </w:pPr>
  </w:style>
  <w:style w:type="paragraph" w:styleId="TOC9">
    <w:name w:val="toc 9"/>
    <w:basedOn w:val="Normal"/>
    <w:next w:val="Normal"/>
    <w:autoRedefine/>
    <w:semiHidden/>
    <w:rsid w:val="00F265EC"/>
    <w:pPr>
      <w:ind w:left="1760"/>
    </w:pPr>
  </w:style>
  <w:style w:type="paragraph" w:customStyle="1" w:styleId="hivatkozasfocim">
    <w:name w:val="hivatkozas focim"/>
    <w:basedOn w:val="Normal"/>
    <w:autoRedefine/>
    <w:rsid w:val="00F265EC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F265EC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F265EC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F265EC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F265EC"/>
    <w:pPr>
      <w:spacing w:after="480"/>
      <w:jc w:val="center"/>
    </w:pPr>
  </w:style>
  <w:style w:type="paragraph" w:customStyle="1" w:styleId="LABNormal">
    <w:name w:val="LAB Normal"/>
    <w:autoRedefine/>
    <w:rsid w:val="00F265EC"/>
    <w:pPr>
      <w:spacing w:before="120"/>
      <w:jc w:val="both"/>
    </w:pPr>
    <w:rPr>
      <w:sz w:val="22"/>
      <w:lang w:eastAsia="en-US"/>
    </w:rPr>
  </w:style>
  <w:style w:type="paragraph" w:customStyle="1" w:styleId="LABAbramaga">
    <w:name w:val="LAB Abra maga"/>
    <w:basedOn w:val="LABNormal"/>
    <w:next w:val="LABAbracim"/>
    <w:rsid w:val="00F265EC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F265EC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F265EC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F265EC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F265EC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F265EC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4944E0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F265EC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F265EC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F265EC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F265EC"/>
    <w:pPr>
      <w:numPr>
        <w:numId w:val="22"/>
      </w:numPr>
    </w:pPr>
  </w:style>
  <w:style w:type="paragraph" w:customStyle="1" w:styleId="LABListavonas2">
    <w:name w:val="LAB Lista vonas 2"/>
    <w:basedOn w:val="LABNormal"/>
    <w:rsid w:val="00F265EC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F265EC"/>
    <w:pPr>
      <w:jc w:val="left"/>
    </w:pPr>
  </w:style>
  <w:style w:type="paragraph" w:customStyle="1" w:styleId="LABTesztkerdes">
    <w:name w:val="LAB Tesztkerdes"/>
    <w:basedOn w:val="LABNormal"/>
    <w:rsid w:val="00F265EC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F265EC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F265EC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F265EC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F265EC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F265EC"/>
    <w:rPr>
      <w:i/>
    </w:rPr>
  </w:style>
  <w:style w:type="character" w:customStyle="1" w:styleId="LABkiemeles">
    <w:name w:val="LAB kiemeles"/>
    <w:basedOn w:val="DefaultParagraphFont"/>
    <w:rsid w:val="00F265EC"/>
    <w:rPr>
      <w:i/>
    </w:rPr>
  </w:style>
  <w:style w:type="paragraph" w:customStyle="1" w:styleId="LABFontos">
    <w:name w:val="LAB Fontos"/>
    <w:basedOn w:val="LABNormal"/>
    <w:next w:val="LABNormal"/>
    <w:rsid w:val="00F265EC"/>
    <w:rPr>
      <w:i/>
    </w:rPr>
  </w:style>
  <w:style w:type="character" w:customStyle="1" w:styleId="LABmatsubscipt">
    <w:name w:val="LAB mat subscipt"/>
    <w:basedOn w:val="LABmat"/>
    <w:rsid w:val="00F265EC"/>
    <w:rPr>
      <w:vertAlign w:val="subscript"/>
    </w:rPr>
  </w:style>
  <w:style w:type="paragraph" w:customStyle="1" w:styleId="LABLabresz">
    <w:name w:val="LAB Labresz"/>
    <w:basedOn w:val="LABNormal"/>
    <w:rsid w:val="00F265EC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F265EC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F265EC"/>
    <w:rPr>
      <w:i/>
    </w:rPr>
  </w:style>
  <w:style w:type="paragraph" w:customStyle="1" w:styleId="LABListasorsz2">
    <w:name w:val="LAB Lista sorsz 2"/>
    <w:basedOn w:val="LABListasorsz1"/>
    <w:autoRedefine/>
    <w:rsid w:val="00F265EC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F265EC"/>
    <w:rPr>
      <w:smallCaps/>
      <w:vertAlign w:val="subscript"/>
    </w:rPr>
  </w:style>
  <w:style w:type="paragraph" w:customStyle="1" w:styleId="LAB2Normal">
    <w:name w:val="LAB2 Normal"/>
    <w:autoRedefine/>
    <w:rsid w:val="00F265EC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F265EC"/>
    <w:rPr>
      <w:color w:val="FFFFFF"/>
    </w:rPr>
  </w:style>
  <w:style w:type="paragraph" w:customStyle="1" w:styleId="LAB2BME">
    <w:name w:val="LAB2 BME"/>
    <w:basedOn w:val="LAB2Normal"/>
    <w:autoRedefine/>
    <w:rsid w:val="00F265EC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F265EC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F265EC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F265EC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F265EC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F265EC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F265EC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F265EC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F265EC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F265EC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F265EC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F265EC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F265EC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F265EC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F265EC"/>
    <w:rPr>
      <w:b w:val="0"/>
      <w:i/>
    </w:rPr>
  </w:style>
  <w:style w:type="paragraph" w:customStyle="1" w:styleId="Style1">
    <w:name w:val="Style1"/>
    <w:basedOn w:val="LABFeladatmagyarazat"/>
    <w:rsid w:val="00F265EC"/>
    <w:pPr>
      <w:ind w:left="357"/>
    </w:pPr>
  </w:style>
  <w:style w:type="paragraph" w:customStyle="1" w:styleId="LABFeladatmagyarazat1">
    <w:name w:val="LAB Feladat_magyarazat_1"/>
    <w:basedOn w:val="LABFeladatmagyarazat"/>
    <w:rsid w:val="00F265EC"/>
    <w:pPr>
      <w:ind w:left="357"/>
    </w:pPr>
  </w:style>
  <w:style w:type="paragraph" w:customStyle="1" w:styleId="LABFeladatmagyarazat2">
    <w:name w:val="LAB Feladat_magyarazat_2"/>
    <w:basedOn w:val="LABFeladatmagyarazat"/>
    <w:rsid w:val="00F265EC"/>
    <w:pPr>
      <w:ind w:left="788"/>
    </w:pPr>
  </w:style>
  <w:style w:type="paragraph" w:customStyle="1" w:styleId="LABFeladatmagyarazat3">
    <w:name w:val="LAB Feladat_magyarazat_3"/>
    <w:basedOn w:val="LABFeladatmagyarazat"/>
    <w:rsid w:val="00F265EC"/>
    <w:pPr>
      <w:ind w:left="1406"/>
    </w:pPr>
  </w:style>
  <w:style w:type="paragraph" w:customStyle="1" w:styleId="LABCim">
    <w:name w:val="LAB Cim"/>
    <w:basedOn w:val="LABMerescime"/>
    <w:next w:val="LABNormal"/>
    <w:rsid w:val="00F265EC"/>
  </w:style>
  <w:style w:type="paragraph" w:customStyle="1" w:styleId="LABJellemzok">
    <w:name w:val="LAB Jellemzok"/>
    <w:basedOn w:val="LABListavonas2"/>
    <w:rsid w:val="00F265EC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F265EC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F265EC"/>
    <w:pPr>
      <w:spacing w:after="120"/>
    </w:pPr>
  </w:style>
  <w:style w:type="paragraph" w:customStyle="1" w:styleId="labkiemel">
    <w:name w:val="lab kiemel"/>
    <w:basedOn w:val="LABListasorsz1"/>
    <w:rsid w:val="00F265EC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F265EC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F265EC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F265EC"/>
  </w:style>
  <w:style w:type="paragraph" w:customStyle="1" w:styleId="LABStyle2">
    <w:name w:val="LAB Style2"/>
    <w:basedOn w:val="LABNormal"/>
    <w:rsid w:val="00F265EC"/>
  </w:style>
  <w:style w:type="paragraph" w:customStyle="1" w:styleId="LABStyle3">
    <w:name w:val="LAB Style3"/>
    <w:basedOn w:val="LABNormal"/>
    <w:rsid w:val="00F265EC"/>
  </w:style>
  <w:style w:type="paragraph" w:customStyle="1" w:styleId="LABStyle4">
    <w:name w:val="LAB Style4"/>
    <w:basedOn w:val="LABNormal"/>
    <w:rsid w:val="00F265EC"/>
  </w:style>
  <w:style w:type="paragraph" w:customStyle="1" w:styleId="LABStyle5">
    <w:name w:val="LAB Style5"/>
    <w:basedOn w:val="LABNormal"/>
    <w:rsid w:val="00F265EC"/>
  </w:style>
  <w:style w:type="paragraph" w:customStyle="1" w:styleId="LABStyle6">
    <w:name w:val="LAB Style6"/>
    <w:basedOn w:val="LABNormal"/>
    <w:rsid w:val="00F265EC"/>
  </w:style>
  <w:style w:type="paragraph" w:customStyle="1" w:styleId="LABStyle7">
    <w:name w:val="LAB Style7"/>
    <w:basedOn w:val="LABNormal"/>
    <w:rsid w:val="00F265EC"/>
  </w:style>
  <w:style w:type="paragraph" w:customStyle="1" w:styleId="LABStyle8">
    <w:name w:val="LAB Style8"/>
    <w:basedOn w:val="LABNormal"/>
    <w:rsid w:val="00F265EC"/>
  </w:style>
  <w:style w:type="paragraph" w:customStyle="1" w:styleId="LABTesztKerdes2">
    <w:name w:val="LAB TesztKerdes2"/>
    <w:basedOn w:val="LABTesztkerdes"/>
    <w:next w:val="Normal"/>
    <w:rsid w:val="00F265EC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F265EC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F265EC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F265EC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F265EC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F265EC"/>
    <w:pPr>
      <w:ind w:left="357"/>
    </w:pPr>
  </w:style>
  <w:style w:type="paragraph" w:customStyle="1" w:styleId="LABFelkeszulesiFeladatOpcio">
    <w:name w:val="LAB Felkeszulesi Feladat Opcio"/>
    <w:basedOn w:val="LABNormal"/>
    <w:rsid w:val="00F265EC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F265EC"/>
    <w:rPr>
      <w:i/>
    </w:rPr>
  </w:style>
  <w:style w:type="paragraph" w:customStyle="1" w:styleId="LABMvezAlcim">
    <w:name w:val="LAB MvezAlcim"/>
    <w:basedOn w:val="LABNormal"/>
    <w:rsid w:val="00F265EC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F265EC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F265EC"/>
    <w:rPr>
      <w:noProof/>
    </w:rPr>
  </w:style>
  <w:style w:type="character" w:customStyle="1" w:styleId="LABariel">
    <w:name w:val="LAB ariel"/>
    <w:basedOn w:val="DefaultParagraphFont"/>
    <w:rsid w:val="00F265EC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F265EC"/>
  </w:style>
  <w:style w:type="character" w:customStyle="1" w:styleId="Labsubsc">
    <w:name w:val="Lab subsc"/>
    <w:basedOn w:val="DefaultParagraphFont"/>
    <w:rsid w:val="00F265EC"/>
    <w:rPr>
      <w:vertAlign w:val="subscript"/>
    </w:rPr>
  </w:style>
  <w:style w:type="paragraph" w:customStyle="1" w:styleId="LABAbraZoltanI">
    <w:name w:val="LAB Abra ZoltanI"/>
    <w:basedOn w:val="LABAbramaga"/>
    <w:rsid w:val="00F265EC"/>
    <w:pPr>
      <w:spacing w:before="240"/>
    </w:pPr>
  </w:style>
  <w:style w:type="paragraph" w:customStyle="1" w:styleId="LABAbracimZoltanI">
    <w:name w:val="LAB Abra cim ZoltanI"/>
    <w:basedOn w:val="LABAbracim"/>
    <w:rsid w:val="00F265EC"/>
    <w:pPr>
      <w:spacing w:after="240"/>
    </w:pPr>
  </w:style>
  <w:style w:type="paragraph" w:customStyle="1" w:styleId="LABListapotty2">
    <w:name w:val="LAB Lista potty 2"/>
    <w:basedOn w:val="LABListavonas2"/>
    <w:rsid w:val="00F265EC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F265EC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F265EC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F265EC"/>
    <w:rPr>
      <w:u w:val="single"/>
    </w:rPr>
  </w:style>
  <w:style w:type="paragraph" w:customStyle="1" w:styleId="LABM11sorszamozott">
    <w:name w:val="LAB M11 sorszamozott"/>
    <w:basedOn w:val="Normal"/>
    <w:rsid w:val="00F265EC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F265EC"/>
  </w:style>
  <w:style w:type="paragraph" w:customStyle="1" w:styleId="mMuszercime">
    <w:name w:val="m Muszer cime"/>
    <w:basedOn w:val="LABMeressorszama"/>
    <w:rsid w:val="00F265EC"/>
  </w:style>
  <w:style w:type="paragraph" w:customStyle="1" w:styleId="mSzakasz">
    <w:name w:val="m Szakasz"/>
    <w:basedOn w:val="Normal"/>
    <w:rsid w:val="00F265EC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F265EC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F265EC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F265EC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F265EC"/>
  </w:style>
  <w:style w:type="character" w:customStyle="1" w:styleId="mparam">
    <w:name w:val="m param"/>
    <w:basedOn w:val="DefaultParagraphFont"/>
    <w:rsid w:val="00F265EC"/>
    <w:rPr>
      <w:rFonts w:ascii="Courier New" w:hAnsi="Courier New"/>
      <w:b/>
    </w:rPr>
  </w:style>
  <w:style w:type="paragraph" w:customStyle="1" w:styleId="mSzakasz2">
    <w:name w:val="m Szakasz 2"/>
    <w:basedOn w:val="mSzakasz"/>
    <w:rsid w:val="00F265EC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F265EC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F265EC"/>
    <w:pPr>
      <w:numPr>
        <w:numId w:val="0"/>
      </w:numPr>
    </w:pPr>
    <w:rPr>
      <w:b w:val="0"/>
      <w:i/>
    </w:rPr>
  </w:style>
  <w:style w:type="paragraph" w:customStyle="1" w:styleId="LABAbra6os">
    <w:name w:val="LAB Abra 6os"/>
    <w:basedOn w:val="LABAbracimZoltanI"/>
    <w:rsid w:val="00F265EC"/>
    <w:pPr>
      <w:spacing w:after="0"/>
    </w:pPr>
  </w:style>
  <w:style w:type="paragraph" w:customStyle="1" w:styleId="LABJkvFejlec">
    <w:name w:val="LAB JkvFejlec"/>
    <w:basedOn w:val="LABNormal"/>
    <w:rsid w:val="00F265EC"/>
  </w:style>
  <w:style w:type="paragraph" w:customStyle="1" w:styleId="LABJkVFejlecVastag">
    <w:name w:val="LAB JkVFejlecVastag"/>
    <w:basedOn w:val="LABJkvFejlec"/>
    <w:rsid w:val="00F265EC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4944E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4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15</TotalTime>
  <Pages>2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Gy</cp:lastModifiedBy>
  <cp:revision>4</cp:revision>
  <cp:lastPrinted>2003-08-13T22:31:00Z</cp:lastPrinted>
  <dcterms:created xsi:type="dcterms:W3CDTF">2014-02-01T16:46:00Z</dcterms:created>
  <dcterms:modified xsi:type="dcterms:W3CDTF">2014-02-01T17:03:00Z</dcterms:modified>
</cp:coreProperties>
</file>